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81A5" w14:textId="77777777" w:rsidR="003B76AD" w:rsidRPr="00B65EA7" w:rsidRDefault="003B76AD" w:rsidP="003B76AD">
      <w:pPr>
        <w:pStyle w:val="Prrafodelista"/>
        <w:numPr>
          <w:ilvl w:val="0"/>
          <w:numId w:val="2"/>
        </w:numPr>
        <w:tabs>
          <w:tab w:val="left" w:pos="6570"/>
        </w:tabs>
        <w:spacing w:line="480" w:lineRule="auto"/>
        <w:rPr>
          <w:rFonts w:ascii="Times New Roman" w:hAnsi="Times New Roman" w:cs="Times New Roman"/>
          <w:b/>
          <w:sz w:val="28"/>
          <w:szCs w:val="24"/>
          <w:lang w:val="es-CO"/>
        </w:rPr>
      </w:pPr>
      <w:r w:rsidRPr="00066863">
        <w:rPr>
          <w:rFonts w:ascii="Times New Roman" w:hAnsi="Times New Roman" w:cs="Times New Roman"/>
          <w:sz w:val="24"/>
          <w:szCs w:val="23"/>
          <w:lang w:val="es-CO"/>
        </w:rPr>
        <w:t>Project Scope Statement (Acta de declaración del alcance)</w:t>
      </w:r>
    </w:p>
    <w:p w14:paraId="14C259B5" w14:textId="77777777" w:rsidR="003B76AD" w:rsidRPr="00F33DD1" w:rsidRDefault="003B76AD" w:rsidP="003B76AD">
      <w:pPr>
        <w:pStyle w:val="Descripcin"/>
        <w:keepNext/>
        <w:rPr>
          <w:rFonts w:ascii="Times New Roman" w:hAnsi="Times New Roman" w:cs="Times New Roman"/>
          <w:i w:val="0"/>
          <w:color w:val="auto"/>
          <w:lang w:val="es-CO"/>
        </w:rPr>
      </w:pPr>
      <w:bookmarkStart w:id="0" w:name="_Toc510477304"/>
      <w:bookmarkStart w:id="1" w:name="_Toc510555257"/>
      <w:r w:rsidRPr="00F33DD1">
        <w:rPr>
          <w:rFonts w:ascii="Times New Roman" w:hAnsi="Times New Roman" w:cs="Times New Roman"/>
          <w:i w:val="0"/>
          <w:color w:val="auto"/>
          <w:lang w:val="es-CO"/>
        </w:rPr>
        <w:t>Tabla 16. Acta de declaración de alcance del proyecto</w:t>
      </w:r>
      <w:bookmarkEnd w:id="0"/>
      <w:bookmarkEnd w:id="1"/>
    </w:p>
    <w:tbl>
      <w:tblPr>
        <w:tblW w:w="7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3920"/>
      </w:tblGrid>
      <w:tr w:rsidR="003B76AD" w:rsidRPr="00EC32C4" w14:paraId="031D3122" w14:textId="77777777" w:rsidTr="006D6056">
        <w:trPr>
          <w:trHeight w:val="900"/>
          <w:jc w:val="center"/>
        </w:trPr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F82228" w14:textId="77777777" w:rsidR="003B76AD" w:rsidRPr="004A44B4" w:rsidRDefault="003B76AD" w:rsidP="006D6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Nombre del proyecto: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5D23F" w14:textId="0C146FC8" w:rsidR="00EC32C4" w:rsidRPr="00EC32C4" w:rsidRDefault="00EC32C4" w:rsidP="00EC32C4">
            <w:pPr>
              <w:pStyle w:val="Default"/>
              <w:spacing w:line="480" w:lineRule="auto"/>
              <w:jc w:val="center"/>
              <w:rPr>
                <w:color w:val="auto"/>
                <w:sz w:val="22"/>
                <w:szCs w:val="22"/>
              </w:rPr>
            </w:pPr>
            <w:bookmarkStart w:id="2" w:name="_Hlk123495679"/>
            <w:r>
              <w:rPr>
                <w:color w:val="auto"/>
                <w:sz w:val="22"/>
                <w:szCs w:val="22"/>
              </w:rPr>
              <w:t>A</w:t>
            </w:r>
            <w:r w:rsidRPr="00EC32C4">
              <w:rPr>
                <w:color w:val="auto"/>
                <w:sz w:val="22"/>
                <w:szCs w:val="22"/>
              </w:rPr>
              <w:t>nálisis de una solución para la supervisión y control de obra del área de proyectos en una entidad bancaria mixta</w:t>
            </w:r>
          </w:p>
          <w:bookmarkEnd w:id="2"/>
          <w:p w14:paraId="10435B96" w14:textId="0C2256BA" w:rsidR="003B76AD" w:rsidRPr="00EC32C4" w:rsidRDefault="003B76AD" w:rsidP="006D6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s-ES" w:eastAsia="es-CO"/>
              </w:rPr>
            </w:pPr>
          </w:p>
        </w:tc>
      </w:tr>
      <w:tr w:rsidR="003B76AD" w:rsidRPr="004A44B4" w14:paraId="14AFC36A" w14:textId="77777777" w:rsidTr="006D6056">
        <w:trPr>
          <w:trHeight w:val="465"/>
          <w:jc w:val="center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1F29C34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Código del proyecto: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F28DF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 </w:t>
            </w:r>
          </w:p>
        </w:tc>
      </w:tr>
      <w:tr w:rsidR="003B76AD" w:rsidRPr="004A44B4" w14:paraId="05C51250" w14:textId="77777777" w:rsidTr="006D6056">
        <w:trPr>
          <w:trHeight w:val="585"/>
          <w:jc w:val="center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5E8692A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Director del proyecto: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737D1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 </w:t>
            </w:r>
          </w:p>
        </w:tc>
      </w:tr>
      <w:tr w:rsidR="003B76AD" w:rsidRPr="004A44B4" w14:paraId="187A9613" w14:textId="77777777" w:rsidTr="006D6056">
        <w:trPr>
          <w:trHeight w:val="555"/>
          <w:jc w:val="center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45C422E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Fecha de elaboración: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3C49E" w14:textId="0158121C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22/</w:t>
            </w:r>
            <w:r w:rsidR="0077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12</w:t>
            </w:r>
            <w:r w:rsidRPr="004A4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/2</w:t>
            </w:r>
            <w:r w:rsidR="0077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022</w:t>
            </w:r>
          </w:p>
        </w:tc>
      </w:tr>
      <w:tr w:rsidR="003B76AD" w:rsidRPr="004A44B4" w14:paraId="7E462737" w14:textId="77777777" w:rsidTr="006D6056">
        <w:trPr>
          <w:trHeight w:val="600"/>
          <w:jc w:val="center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DC24FB" w14:textId="77777777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4A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Elaborado por: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36EFF" w14:textId="134938C9" w:rsidR="003B76AD" w:rsidRPr="004A44B4" w:rsidRDefault="00777B93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 xml:space="preserve">Natalia </w:t>
            </w:r>
            <w:r w:rsid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 xml:space="preserve">aballero, Camilo </w:t>
            </w:r>
            <w:r w:rsid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rujillo</w:t>
            </w:r>
          </w:p>
        </w:tc>
      </w:tr>
    </w:tbl>
    <w:p w14:paraId="645B6F7A" w14:textId="77777777" w:rsidR="003B76AD" w:rsidRPr="00A476FD" w:rsidRDefault="003B76AD" w:rsidP="003B76AD">
      <w:pPr>
        <w:spacing w:after="0" w:line="276" w:lineRule="auto"/>
        <w:rPr>
          <w:rFonts w:ascii="Times New Roman" w:eastAsia="Calibri" w:hAnsi="Times New Roman" w:cs="Times New Roman"/>
          <w:b/>
          <w:lang w:val="es-CO"/>
        </w:rPr>
      </w:pPr>
    </w:p>
    <w:p w14:paraId="22D076F6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3" w:name="_Toc498553481"/>
      <w:bookmarkStart w:id="4" w:name="_Toc510562754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Propósito del enunciado del alcance del proyecto</w:t>
      </w:r>
      <w:bookmarkEnd w:id="3"/>
      <w:bookmarkEnd w:id="4"/>
    </w:p>
    <w:p w14:paraId="32707477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3B76AD" w:rsidRPr="00EC32C4" w14:paraId="2BBA1245" w14:textId="77777777" w:rsidTr="006D6056">
        <w:trPr>
          <w:trHeight w:val="861"/>
          <w:jc w:val="center"/>
        </w:trPr>
        <w:tc>
          <w:tcPr>
            <w:tcW w:w="8526" w:type="dxa"/>
          </w:tcPr>
          <w:p w14:paraId="1F30BC72" w14:textId="7CF10722" w:rsidR="003B76AD" w:rsidRPr="00EC32C4" w:rsidRDefault="003B76AD" w:rsidP="00EC32C4">
            <w:pPr>
              <w:pStyle w:val="Default"/>
              <w:spacing w:line="480" w:lineRule="auto"/>
              <w:jc w:val="both"/>
              <w:rPr>
                <w:color w:val="auto"/>
                <w:sz w:val="22"/>
                <w:szCs w:val="22"/>
              </w:rPr>
            </w:pPr>
            <w:r w:rsidRPr="00A476FD">
              <w:rPr>
                <w:rFonts w:eastAsia="Calibri"/>
                <w:lang w:val="es-CO"/>
              </w:rPr>
              <w:t>Dar a</w:t>
            </w:r>
            <w:r w:rsidR="00777B93">
              <w:rPr>
                <w:rFonts w:eastAsia="Calibri"/>
                <w:lang w:val="es-CO"/>
              </w:rPr>
              <w:t xml:space="preserve"> informar todos los entregados mencionados dentro de la estructura de la WBS  del proyecto de </w:t>
            </w:r>
            <w:r w:rsidR="00EC32C4">
              <w:rPr>
                <w:color w:val="auto"/>
                <w:sz w:val="22"/>
                <w:szCs w:val="22"/>
              </w:rPr>
              <w:t>A</w:t>
            </w:r>
            <w:r w:rsidR="00EC32C4" w:rsidRPr="00EC32C4">
              <w:rPr>
                <w:color w:val="auto"/>
                <w:sz w:val="22"/>
                <w:szCs w:val="22"/>
              </w:rPr>
              <w:t>nálisis de una solución para la supervisión y control de obra del área de proyectos en una entidad bancaria mixta</w:t>
            </w:r>
            <w:r w:rsidR="00972111">
              <w:rPr>
                <w:rFonts w:eastAsia="Calibri"/>
                <w:lang w:val="es-CO"/>
              </w:rPr>
              <w:t>,</w:t>
            </w:r>
            <w:r w:rsidR="00777B93">
              <w:rPr>
                <w:rFonts w:eastAsia="Calibri"/>
                <w:lang w:val="es-CO"/>
              </w:rPr>
              <w:t xml:space="preserve"> a los cuales se les </w:t>
            </w:r>
            <w:r w:rsidR="00972111">
              <w:rPr>
                <w:rFonts w:eastAsia="Calibri"/>
                <w:lang w:val="es-CO"/>
              </w:rPr>
              <w:t>dará cumplimiento  y están sujetos a restricciones y condiciones.</w:t>
            </w:r>
          </w:p>
        </w:tc>
      </w:tr>
    </w:tbl>
    <w:p w14:paraId="1C5BA507" w14:textId="77777777" w:rsidR="003B76AD" w:rsidRPr="00A476FD" w:rsidRDefault="003B76AD" w:rsidP="003B76A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14:paraId="02D6CDB8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5" w:name="_Toc498553482"/>
      <w:bookmarkStart w:id="6" w:name="_Toc510562755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Descripción del alcance del proyect</w:t>
      </w:r>
      <w:bookmarkEnd w:id="5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o</w:t>
      </w:r>
      <w:bookmarkEnd w:id="6"/>
    </w:p>
    <w:p w14:paraId="059ECCF6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3B76AD" w:rsidRPr="00EC32C4" w14:paraId="30F5AD5A" w14:textId="77777777" w:rsidTr="006D6056">
        <w:trPr>
          <w:jc w:val="center"/>
        </w:trPr>
        <w:tc>
          <w:tcPr>
            <w:tcW w:w="8500" w:type="dxa"/>
          </w:tcPr>
          <w:p w14:paraId="3829A6ED" w14:textId="24F086A6" w:rsidR="003B76AD" w:rsidRPr="00972111" w:rsidRDefault="00972111" w:rsidP="00972111">
            <w:pPr>
              <w:pStyle w:val="Prrafodelista"/>
              <w:numPr>
                <w:ilvl w:val="0"/>
                <w:numId w:val="3"/>
              </w:numPr>
              <w:spacing w:line="480" w:lineRule="auto"/>
              <w:ind w:left="45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El alcance del proyecto esta dirigido a realizar las dos primeras etapas del proyecto, que constan </w:t>
            </w:r>
            <w:r w:rsidR="00BF30B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del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análisis </w:t>
            </w:r>
            <w:r w:rsidR="00EC32C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del area de proyectos de una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</w:t>
            </w:r>
            <w:r w:rsidR="00BF30B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entidad bancaria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mixta. De </w:t>
            </w:r>
            <w:r w:rsidR="00BF30B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esta </w:t>
            </w:r>
            <w:r w:rsidR="00BF30B4" w:rsidRPr="00972111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manera</w:t>
            </w:r>
            <w:r w:rsidR="00BF30B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sentaran las bases del </w:t>
            </w:r>
            <w:r w:rsidR="0014390E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proyecto con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una alta calidad para sus posteriores etapas, con eso el proceso de supervisión y control de </w:t>
            </w:r>
            <w:r w:rsidR="00EC32C4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obras diagnosticara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procesos mas claros de calidad que  brindara una guía mas clara a los profesionales civiles.</w:t>
            </w:r>
          </w:p>
        </w:tc>
      </w:tr>
    </w:tbl>
    <w:p w14:paraId="5C082964" w14:textId="77777777" w:rsidR="003B76AD" w:rsidRPr="00A476FD" w:rsidRDefault="003B76AD" w:rsidP="003B76A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14:paraId="4028B70C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lastRenderedPageBreak/>
        <w:t xml:space="preserve"> </w:t>
      </w:r>
      <w:bookmarkStart w:id="7" w:name="_Toc498553483"/>
      <w:bookmarkStart w:id="8" w:name="_Toc510562756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Lista de entregables del proyect</w:t>
      </w:r>
      <w:bookmarkEnd w:id="7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o</w:t>
      </w:r>
      <w:bookmarkEnd w:id="8"/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0"/>
      </w:tblGrid>
      <w:tr w:rsidR="003B76AD" w:rsidRPr="00BF30B4" w14:paraId="12F280A7" w14:textId="77777777" w:rsidTr="006D6056">
        <w:trPr>
          <w:trHeight w:val="315"/>
        </w:trPr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0F558" w14:textId="44DC71B2" w:rsidR="00972111" w:rsidRDefault="00972111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Análisis</w:t>
            </w:r>
          </w:p>
          <w:p w14:paraId="27E651CF" w14:textId="77777777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del estado actual del proceso</w:t>
            </w:r>
          </w:p>
          <w:p w14:paraId="446E2A59" w14:textId="2860E900" w:rsidR="00BF30B4" w:rsidRP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Encuestas</w:t>
            </w:r>
          </w:p>
          <w:p w14:paraId="28D7624B" w14:textId="1A262151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resultados</w:t>
            </w:r>
          </w:p>
          <w:p w14:paraId="748A6571" w14:textId="77777777" w:rsidR="0014390E" w:rsidRPr="00BF30B4" w:rsidRDefault="0014390E" w:rsidP="00143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Análisis de alternativas</w:t>
            </w:r>
          </w:p>
          <w:p w14:paraId="7C62A6B2" w14:textId="77777777" w:rsidR="0014390E" w:rsidRPr="00BF30B4" w:rsidRDefault="0014390E" w:rsidP="00143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Validación de alternativas</w:t>
            </w:r>
          </w:p>
          <w:p w14:paraId="43D8F060" w14:textId="30BDCF74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 w:rsidRPr="00BF3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selección de alternativas</w:t>
            </w:r>
          </w:p>
          <w:p w14:paraId="7D7441A6" w14:textId="7CCC6024" w:rsidR="00972111" w:rsidRDefault="00972111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Diseño</w:t>
            </w:r>
          </w:p>
          <w:p w14:paraId="24DA25EF" w14:textId="3017CD2C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4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Informes de diseño de herramientas</w:t>
            </w:r>
          </w:p>
          <w:p w14:paraId="6C709500" w14:textId="2F81FD49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Construcción</w:t>
            </w:r>
          </w:p>
          <w:p w14:paraId="28DE98B0" w14:textId="47DFB76D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4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Creación de formatos diseñados</w:t>
            </w:r>
          </w:p>
          <w:p w14:paraId="6C8CA723" w14:textId="040F33B5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4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formatos creados</w:t>
            </w:r>
          </w:p>
          <w:p w14:paraId="34039FF9" w14:textId="563F6505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Implementación</w:t>
            </w:r>
          </w:p>
          <w:p w14:paraId="5913487B" w14:textId="17E1EE85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4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mejora de proceso</w:t>
            </w:r>
          </w:p>
          <w:p w14:paraId="51881E16" w14:textId="54CF658F" w:rsidR="0014390E" w:rsidRPr="0014390E" w:rsidRDefault="0014390E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4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Presentación de capacitación</w:t>
            </w:r>
          </w:p>
          <w:p w14:paraId="7BBD9319" w14:textId="6203938A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Operación</w:t>
            </w:r>
          </w:p>
          <w:p w14:paraId="3E3FF3C5" w14:textId="1352B02A" w:rsidR="008821AF" w:rsidRPr="008821AF" w:rsidRDefault="008821AF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882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evaluación de proceso</w:t>
            </w:r>
          </w:p>
          <w:p w14:paraId="6EDE2A45" w14:textId="77B828B8" w:rsidR="008821AF" w:rsidRPr="008821AF" w:rsidRDefault="008821AF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882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mejoras</w:t>
            </w:r>
          </w:p>
          <w:p w14:paraId="1B98FA2E" w14:textId="33AF5681" w:rsidR="0014390E" w:rsidRPr="008821AF" w:rsidRDefault="008821AF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882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Informe de modificación de proceso</w:t>
            </w:r>
          </w:p>
          <w:p w14:paraId="6CA641AA" w14:textId="68006A28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  <w:t>Gestión del proyecto</w:t>
            </w:r>
          </w:p>
          <w:p w14:paraId="72F57AE3" w14:textId="33744AE1" w:rsidR="001618D5" w:rsidRPr="001618D5" w:rsidRDefault="001618D5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6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Planificación</w:t>
            </w:r>
          </w:p>
          <w:p w14:paraId="4EF988AB" w14:textId="6DF8E49C" w:rsidR="001618D5" w:rsidRPr="001618D5" w:rsidRDefault="001618D5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6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Ejecución</w:t>
            </w:r>
          </w:p>
          <w:p w14:paraId="4BE720FE" w14:textId="035C53B4" w:rsidR="001618D5" w:rsidRPr="001618D5" w:rsidRDefault="001618D5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6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Monitoreo, control</w:t>
            </w:r>
          </w:p>
          <w:p w14:paraId="0803DF8F" w14:textId="36AFB689" w:rsidR="001618D5" w:rsidRPr="001618D5" w:rsidRDefault="001618D5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</w:pPr>
            <w:r w:rsidRPr="0016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CO" w:eastAsia="es-CO"/>
              </w:rPr>
              <w:t>Cierre</w:t>
            </w:r>
          </w:p>
          <w:p w14:paraId="4355F490" w14:textId="77777777" w:rsidR="00BF30B4" w:rsidRDefault="00BF30B4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</w:p>
          <w:p w14:paraId="75031967" w14:textId="58475096" w:rsidR="003B76AD" w:rsidRPr="004A44B4" w:rsidRDefault="003B76AD" w:rsidP="006D6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CO" w:eastAsia="es-CO"/>
              </w:rPr>
            </w:pPr>
          </w:p>
        </w:tc>
      </w:tr>
    </w:tbl>
    <w:p w14:paraId="2A45A379" w14:textId="77777777" w:rsidR="003B76AD" w:rsidRPr="00A476FD" w:rsidRDefault="003B76AD" w:rsidP="003B76A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s-CO"/>
        </w:rPr>
      </w:pPr>
    </w:p>
    <w:p w14:paraId="4C9D198B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9" w:name="_Toc498553484"/>
      <w:bookmarkStart w:id="10" w:name="_Toc510562757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Criterios de aceptació</w:t>
      </w:r>
      <w:bookmarkEnd w:id="9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n</w:t>
      </w:r>
      <w:bookmarkEnd w:id="10"/>
    </w:p>
    <w:p w14:paraId="41E9D95D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3B76AD" w:rsidRPr="00EC32C4" w14:paraId="3B9D0541" w14:textId="77777777" w:rsidTr="006D6056">
        <w:trPr>
          <w:trHeight w:val="606"/>
          <w:jc w:val="center"/>
        </w:trPr>
        <w:tc>
          <w:tcPr>
            <w:tcW w:w="8526" w:type="dxa"/>
            <w:tcBorders>
              <w:top w:val="single" w:sz="4" w:space="0" w:color="auto"/>
              <w:bottom w:val="single" w:sz="4" w:space="0" w:color="auto"/>
            </w:tcBorders>
          </w:tcPr>
          <w:p w14:paraId="4344A5E4" w14:textId="6B1E270F" w:rsidR="003B76AD" w:rsidRPr="00A476FD" w:rsidRDefault="001618D5" w:rsidP="006D6056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Se dará cumplimiento de los entregables mencionados en la WBS del proyecto análisis y diseño del proceso de supervisión en una entidad bancaria mixta todo esto con el fin de respetar y dar cumplimiento con la triple restricción</w:t>
            </w:r>
            <w:r w:rsidR="004A0EA5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y de esa manera mitigar riesgos que afecten directa o indirectamente al proyecto.</w:t>
            </w:r>
          </w:p>
        </w:tc>
      </w:tr>
    </w:tbl>
    <w:p w14:paraId="11DF57E5" w14:textId="77777777" w:rsidR="003B76AD" w:rsidRPr="00A476FD" w:rsidRDefault="003B76AD" w:rsidP="003B76A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s-CO"/>
        </w:rPr>
      </w:pPr>
    </w:p>
    <w:p w14:paraId="403BB865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11" w:name="_Toc498553485"/>
      <w:bookmarkStart w:id="12" w:name="_Toc510562758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Exclusiones del Proyecto</w:t>
      </w:r>
      <w:bookmarkEnd w:id="11"/>
      <w:bookmarkEnd w:id="12"/>
    </w:p>
    <w:p w14:paraId="4E1DCA1D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</w:tblGrid>
      <w:tr w:rsidR="003B76AD" w:rsidRPr="00EC32C4" w14:paraId="0A6554DB" w14:textId="77777777" w:rsidTr="008821AF">
        <w:trPr>
          <w:trHeight w:val="167"/>
          <w:jc w:val="center"/>
        </w:trPr>
        <w:tc>
          <w:tcPr>
            <w:tcW w:w="8553" w:type="dxa"/>
            <w:tcBorders>
              <w:top w:val="single" w:sz="4" w:space="0" w:color="auto"/>
            </w:tcBorders>
          </w:tcPr>
          <w:p w14:paraId="67DFA90D" w14:textId="08DA49AD" w:rsidR="003B76AD" w:rsidRPr="00A476FD" w:rsidRDefault="008821AF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El proceso posterior mente pasara al área de calidad para su administración</w:t>
            </w:r>
            <w:r w:rsidR="003B76AD"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</w:t>
            </w:r>
          </w:p>
        </w:tc>
      </w:tr>
      <w:tr w:rsidR="003B76AD" w:rsidRPr="00EC32C4" w14:paraId="62DC9970" w14:textId="77777777" w:rsidTr="008821AF">
        <w:trPr>
          <w:trHeight w:val="325"/>
          <w:jc w:val="center"/>
        </w:trPr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C751612" w14:textId="3BD7E373" w:rsidR="003B76AD" w:rsidRPr="00A476FD" w:rsidRDefault="004E6181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Las etapas posteriores al diseño no serán desarrolladas durante la maestría</w:t>
            </w:r>
          </w:p>
        </w:tc>
      </w:tr>
      <w:tr w:rsidR="008821AF" w:rsidRPr="00EC32C4" w14:paraId="527ED093" w14:textId="77777777" w:rsidTr="008821AF">
        <w:trPr>
          <w:trHeight w:val="325"/>
          <w:jc w:val="center"/>
        </w:trPr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46B96C5C" w14:textId="75155C2F" w:rsidR="008821AF" w:rsidRPr="00A476FD" w:rsidRDefault="004E6181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lastRenderedPageBreak/>
              <w:t xml:space="preserve">El cumplimiento </w:t>
            </w:r>
            <w:r w:rsidR="006158F8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del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 proceso esta a cargo del área de calidad</w:t>
            </w:r>
          </w:p>
        </w:tc>
      </w:tr>
    </w:tbl>
    <w:p w14:paraId="30D68C1C" w14:textId="77777777" w:rsidR="003B76AD" w:rsidRPr="00A476FD" w:rsidRDefault="003B76AD" w:rsidP="003B76AD">
      <w:p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14:paraId="31C9E829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13" w:name="_Toc498553486"/>
      <w:bookmarkStart w:id="14" w:name="_Toc510562759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Restricciones del Proyecto</w:t>
      </w:r>
      <w:bookmarkEnd w:id="13"/>
      <w:bookmarkEnd w:id="14"/>
    </w:p>
    <w:p w14:paraId="29DC4C81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854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0"/>
      </w:tblGrid>
      <w:tr w:rsidR="003B76AD" w:rsidRPr="00EC32C4" w14:paraId="59A59CE2" w14:textId="77777777" w:rsidTr="006D6056">
        <w:trPr>
          <w:trHeight w:val="311"/>
          <w:jc w:val="center"/>
        </w:trPr>
        <w:tc>
          <w:tcPr>
            <w:tcW w:w="8540" w:type="dxa"/>
            <w:tcBorders>
              <w:top w:val="single" w:sz="4" w:space="0" w:color="auto"/>
              <w:bottom w:val="single" w:sz="4" w:space="0" w:color="auto"/>
            </w:tcBorders>
          </w:tcPr>
          <w:p w14:paraId="7172BC10" w14:textId="22D01D87" w:rsidR="003B76AD" w:rsidRPr="00A476FD" w:rsidRDefault="008821AF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Se </w:t>
            </w:r>
            <w:r w:rsidR="004E6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tiene un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tiempo reducido del proyecto por la </w:t>
            </w:r>
            <w:r w:rsidR="004E6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maestría</w:t>
            </w:r>
            <w:r w:rsidR="003B76AD"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.</w:t>
            </w:r>
          </w:p>
        </w:tc>
      </w:tr>
      <w:tr w:rsidR="003B76AD" w:rsidRPr="00EC32C4" w14:paraId="5B89ABE0" w14:textId="77777777" w:rsidTr="006D6056">
        <w:trPr>
          <w:trHeight w:val="311"/>
          <w:jc w:val="center"/>
        </w:trPr>
        <w:tc>
          <w:tcPr>
            <w:tcW w:w="8540" w:type="dxa"/>
            <w:tcBorders>
              <w:top w:val="single" w:sz="4" w:space="0" w:color="auto"/>
              <w:bottom w:val="single" w:sz="4" w:space="0" w:color="auto"/>
            </w:tcBorders>
          </w:tcPr>
          <w:p w14:paraId="5332B655" w14:textId="0F648FEC" w:rsidR="003B76AD" w:rsidRPr="00A476FD" w:rsidRDefault="003B76AD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El proyecto debe realizarse en cumplimiento </w:t>
            </w:r>
            <w:r w:rsidR="008821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con </w:t>
            </w:r>
            <w:r w:rsidR="004E6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todos los estándares</w:t>
            </w: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de calidad definidos. </w:t>
            </w:r>
          </w:p>
        </w:tc>
      </w:tr>
      <w:tr w:rsidR="003B76AD" w:rsidRPr="00EC32C4" w14:paraId="78327A3E" w14:textId="77777777" w:rsidTr="006D6056">
        <w:trPr>
          <w:trHeight w:val="311"/>
          <w:jc w:val="center"/>
        </w:trPr>
        <w:tc>
          <w:tcPr>
            <w:tcW w:w="8540" w:type="dxa"/>
            <w:tcBorders>
              <w:top w:val="single" w:sz="4" w:space="0" w:color="auto"/>
              <w:bottom w:val="single" w:sz="4" w:space="0" w:color="auto"/>
            </w:tcBorders>
          </w:tcPr>
          <w:p w14:paraId="4B9397C7" w14:textId="74906C1B" w:rsidR="003B76AD" w:rsidRPr="00A476FD" w:rsidRDefault="003B76AD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Desarrollar el proyecto sin</w:t>
            </w:r>
            <w:r w:rsidR="008821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sobrepasar los recursos destinados</w:t>
            </w: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. </w:t>
            </w:r>
          </w:p>
        </w:tc>
      </w:tr>
      <w:tr w:rsidR="003B76AD" w:rsidRPr="00EC32C4" w14:paraId="68539B86" w14:textId="77777777" w:rsidTr="006D6056">
        <w:trPr>
          <w:trHeight w:val="311"/>
          <w:jc w:val="center"/>
        </w:trPr>
        <w:tc>
          <w:tcPr>
            <w:tcW w:w="8540" w:type="dxa"/>
            <w:tcBorders>
              <w:top w:val="single" w:sz="4" w:space="0" w:color="auto"/>
            </w:tcBorders>
          </w:tcPr>
          <w:p w14:paraId="43888B44" w14:textId="3E03AA22" w:rsidR="003B76AD" w:rsidRPr="00A476FD" w:rsidRDefault="008821AF" w:rsidP="003B76AD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Se mantendrá </w:t>
            </w: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u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n</w:t>
            </w:r>
            <w:r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impacto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="004E6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mínimo </w:t>
            </w:r>
            <w:r w:rsidR="004B3751"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en</w:t>
            </w:r>
            <w:r w:rsidR="004B375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</w:t>
            </w:r>
            <w:r w:rsidR="004B3751"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riesgos</w:t>
            </w:r>
            <w:r w:rsidR="003B76AD"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sobre el cumplimiento del proyecto en cuanto a </w:t>
            </w:r>
            <w:r w:rsidR="004E61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>la triple restricción o</w:t>
            </w:r>
            <w:r w:rsidR="003B76AD" w:rsidRPr="00A476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s-CO"/>
              </w:rPr>
              <w:t xml:space="preserve"> interesados.</w:t>
            </w:r>
          </w:p>
        </w:tc>
      </w:tr>
    </w:tbl>
    <w:p w14:paraId="6A824C21" w14:textId="77777777" w:rsidR="003B76AD" w:rsidRPr="00A476FD" w:rsidRDefault="003B76AD" w:rsidP="003B76AD">
      <w:pPr>
        <w:spacing w:after="0" w:line="276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14:paraId="23AF6FC6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 xml:space="preserve"> </w:t>
      </w:r>
      <w:bookmarkStart w:id="15" w:name="_Toc498553487"/>
      <w:bookmarkStart w:id="16" w:name="_Toc510562760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Supuestos del pro</w:t>
      </w:r>
      <w:bookmarkEnd w:id="15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yecto</w:t>
      </w:r>
      <w:bookmarkEnd w:id="16"/>
    </w:p>
    <w:p w14:paraId="1C5FB3FB" w14:textId="77777777" w:rsidR="003B76AD" w:rsidRPr="00A476FD" w:rsidRDefault="003B76AD" w:rsidP="003B76AD">
      <w:pPr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1"/>
      </w:tblGrid>
      <w:tr w:rsidR="004E6181" w:rsidRPr="00EC32C4" w14:paraId="730D183B" w14:textId="77777777" w:rsidTr="006D6056">
        <w:trPr>
          <w:trHeight w:val="160"/>
          <w:jc w:val="center"/>
        </w:trPr>
        <w:tc>
          <w:tcPr>
            <w:tcW w:w="8511" w:type="dxa"/>
            <w:tcBorders>
              <w:top w:val="single" w:sz="4" w:space="0" w:color="auto"/>
            </w:tcBorders>
          </w:tcPr>
          <w:p w14:paraId="1E886EBD" w14:textId="450841A7" w:rsidR="004E6181" w:rsidRPr="00A476FD" w:rsidRDefault="004E6181" w:rsidP="004E6181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 xml:space="preserve">La aprobación,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de los entregables será dada por el jefe de infraestructura del área</w:t>
            </w:r>
          </w:p>
        </w:tc>
      </w:tr>
      <w:tr w:rsidR="004E6181" w:rsidRPr="00EC32C4" w14:paraId="176E786E" w14:textId="77777777" w:rsidTr="006D6056">
        <w:trPr>
          <w:trHeight w:val="310"/>
          <w:jc w:val="center"/>
        </w:trPr>
        <w:tc>
          <w:tcPr>
            <w:tcW w:w="8511" w:type="dxa"/>
            <w:tcBorders>
              <w:top w:val="single" w:sz="4" w:space="0" w:color="auto"/>
              <w:bottom w:val="single" w:sz="4" w:space="0" w:color="auto"/>
            </w:tcBorders>
          </w:tcPr>
          <w:p w14:paraId="58678BE3" w14:textId="68CB7304" w:rsidR="004E6181" w:rsidRPr="00A476FD" w:rsidRDefault="004E6181" w:rsidP="004E6181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Se dispondrá de los recursos por parte de la entidad</w:t>
            </w:r>
          </w:p>
        </w:tc>
      </w:tr>
      <w:tr w:rsidR="004E6181" w:rsidRPr="00EC32C4" w14:paraId="189E62C1" w14:textId="77777777" w:rsidTr="006D6056">
        <w:trPr>
          <w:trHeight w:val="310"/>
          <w:jc w:val="center"/>
        </w:trPr>
        <w:tc>
          <w:tcPr>
            <w:tcW w:w="8511" w:type="dxa"/>
            <w:tcBorders>
              <w:top w:val="single" w:sz="4" w:space="0" w:color="auto"/>
              <w:bottom w:val="single" w:sz="4" w:space="0" w:color="auto"/>
            </w:tcBorders>
          </w:tcPr>
          <w:p w14:paraId="38BF2941" w14:textId="0A5A0775" w:rsidR="004E6181" w:rsidRDefault="004E6181" w:rsidP="004E6181">
            <w:pPr>
              <w:numPr>
                <w:ilvl w:val="0"/>
                <w:numId w:val="1"/>
              </w:numPr>
              <w:spacing w:line="480" w:lineRule="auto"/>
              <w:ind w:left="426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Se tienen acceso a la información para el desarrollo del proyecto</w:t>
            </w:r>
          </w:p>
        </w:tc>
      </w:tr>
    </w:tbl>
    <w:p w14:paraId="34AC3A59" w14:textId="77777777" w:rsidR="003B76AD" w:rsidRPr="00A476FD" w:rsidRDefault="003B76AD" w:rsidP="003B76AD">
      <w:pPr>
        <w:spacing w:after="0" w:line="276" w:lineRule="auto"/>
        <w:jc w:val="both"/>
        <w:rPr>
          <w:rFonts w:ascii="Times New Roman" w:eastAsia="Calibri" w:hAnsi="Times New Roman" w:cs="Times New Roman"/>
          <w:sz w:val="18"/>
          <w:szCs w:val="24"/>
          <w:lang w:val="es-CO"/>
        </w:rPr>
      </w:pPr>
      <w:r w:rsidRPr="00A476FD">
        <w:rPr>
          <w:rFonts w:ascii="Times New Roman" w:eastAsia="Calibri" w:hAnsi="Times New Roman" w:cs="Times New Roman"/>
          <w:sz w:val="24"/>
          <w:szCs w:val="24"/>
          <w:lang w:val="es-CO"/>
        </w:rPr>
        <w:t xml:space="preserve">                                                                      </w:t>
      </w:r>
      <w:r w:rsidRPr="00A476FD">
        <w:rPr>
          <w:rFonts w:ascii="Times New Roman" w:eastAsia="Calibri" w:hAnsi="Times New Roman" w:cs="Times New Roman"/>
          <w:sz w:val="18"/>
          <w:szCs w:val="24"/>
          <w:lang w:val="es-CO"/>
        </w:rPr>
        <w:t>Fuente: Autores</w:t>
      </w:r>
    </w:p>
    <w:p w14:paraId="4E473CC7" w14:textId="77777777" w:rsidR="003B76AD" w:rsidRPr="00A476FD" w:rsidRDefault="003B76AD" w:rsidP="003B76A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s-CO"/>
        </w:rPr>
      </w:pPr>
    </w:p>
    <w:p w14:paraId="1DF36CF8" w14:textId="77777777" w:rsidR="003B76AD" w:rsidRPr="00A476FD" w:rsidRDefault="003B76AD" w:rsidP="003B76AD">
      <w:pPr>
        <w:pStyle w:val="Ttulo3"/>
        <w:rPr>
          <w:rFonts w:ascii="Times New Roman" w:eastAsia="Calibri" w:hAnsi="Times New Roman" w:cs="Times New Roman"/>
          <w:b/>
          <w:color w:val="auto"/>
          <w:lang w:val="es-CO"/>
        </w:rPr>
      </w:pPr>
      <w:bookmarkStart w:id="17" w:name="_Toc498553488"/>
      <w:bookmarkStart w:id="18" w:name="_Toc510562761"/>
      <w:r w:rsidRPr="00A476FD">
        <w:rPr>
          <w:rFonts w:ascii="Times New Roman" w:eastAsia="Calibri" w:hAnsi="Times New Roman" w:cs="Times New Roman"/>
          <w:b/>
          <w:color w:val="auto"/>
          <w:lang w:val="es-CO"/>
        </w:rPr>
        <w:t>Aprobación</w:t>
      </w:r>
      <w:bookmarkEnd w:id="17"/>
      <w:bookmarkEnd w:id="18"/>
    </w:p>
    <w:p w14:paraId="1EA8354C" w14:textId="77777777" w:rsidR="003B76AD" w:rsidRPr="00A476FD" w:rsidRDefault="003B76AD" w:rsidP="003B76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3864"/>
        <w:gridCol w:w="541"/>
        <w:gridCol w:w="3825"/>
      </w:tblGrid>
      <w:tr w:rsidR="003B76AD" w:rsidRPr="00A476FD" w14:paraId="48CB8CA0" w14:textId="77777777" w:rsidTr="006D6056">
        <w:trPr>
          <w:trHeight w:val="649"/>
          <w:jc w:val="center"/>
        </w:trPr>
        <w:tc>
          <w:tcPr>
            <w:tcW w:w="3864" w:type="dxa"/>
            <w:tcBorders>
              <w:left w:val="nil"/>
              <w:right w:val="nil"/>
            </w:tcBorders>
          </w:tcPr>
          <w:p w14:paraId="361157DC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Firma del Director del Proyecto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5264760D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3825" w:type="dxa"/>
            <w:tcBorders>
              <w:left w:val="nil"/>
              <w:right w:val="nil"/>
            </w:tcBorders>
          </w:tcPr>
          <w:p w14:paraId="7311B679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Firma del Iniciador/Patrocinador</w:t>
            </w:r>
          </w:p>
          <w:p w14:paraId="0992336D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</w:tr>
      <w:tr w:rsidR="003B76AD" w:rsidRPr="00A476FD" w14:paraId="0CE80300" w14:textId="77777777" w:rsidTr="006D6056">
        <w:trPr>
          <w:trHeight w:val="662"/>
          <w:jc w:val="center"/>
        </w:trPr>
        <w:tc>
          <w:tcPr>
            <w:tcW w:w="3864" w:type="dxa"/>
            <w:tcBorders>
              <w:left w:val="nil"/>
              <w:right w:val="nil"/>
            </w:tcBorders>
          </w:tcPr>
          <w:p w14:paraId="43DEC086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Nombre del Director del Proyecto</w:t>
            </w:r>
          </w:p>
          <w:p w14:paraId="538CABD2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56A87AA5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3825" w:type="dxa"/>
            <w:tcBorders>
              <w:left w:val="nil"/>
              <w:right w:val="nil"/>
            </w:tcBorders>
          </w:tcPr>
          <w:p w14:paraId="1875E03D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Nombre del Iniciador/Patrocinador</w:t>
            </w:r>
          </w:p>
          <w:p w14:paraId="7D2844E5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</w:tr>
      <w:tr w:rsidR="003B76AD" w:rsidRPr="00A476FD" w14:paraId="0A3DBDA1" w14:textId="77777777" w:rsidTr="006D6056">
        <w:trPr>
          <w:trHeight w:val="208"/>
          <w:jc w:val="center"/>
        </w:trPr>
        <w:tc>
          <w:tcPr>
            <w:tcW w:w="3864" w:type="dxa"/>
            <w:tcBorders>
              <w:left w:val="nil"/>
              <w:bottom w:val="nil"/>
              <w:right w:val="nil"/>
            </w:tcBorders>
          </w:tcPr>
          <w:p w14:paraId="3BC7C994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7A8CFD8A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3825" w:type="dxa"/>
            <w:tcBorders>
              <w:left w:val="nil"/>
              <w:bottom w:val="nil"/>
              <w:right w:val="nil"/>
            </w:tcBorders>
          </w:tcPr>
          <w:p w14:paraId="0DE7A1FA" w14:textId="77777777" w:rsidR="003B76AD" w:rsidRPr="00A476FD" w:rsidRDefault="003B76AD" w:rsidP="006D605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</w:pPr>
            <w:r w:rsidRPr="00A476FD">
              <w:rPr>
                <w:rFonts w:ascii="Times New Roman" w:eastAsia="Calibri" w:hAnsi="Times New Roman" w:cs="Times New Roman"/>
                <w:sz w:val="24"/>
                <w:szCs w:val="24"/>
                <w:lang w:val="es-CO"/>
              </w:rPr>
              <w:t>Fecha</w:t>
            </w:r>
          </w:p>
        </w:tc>
      </w:tr>
    </w:tbl>
    <w:p w14:paraId="2ED5757E" w14:textId="77777777" w:rsidR="0049625C" w:rsidRDefault="0049625C" w:rsidP="00777B93"/>
    <w:sectPr w:rsidR="0049625C" w:rsidSect="00777B93">
      <w:pgSz w:w="12240" w:h="15840"/>
      <w:pgMar w:top="1418" w:right="1418" w:bottom="1418" w:left="1418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140F"/>
    <w:multiLevelType w:val="hybridMultilevel"/>
    <w:tmpl w:val="7112367A"/>
    <w:lvl w:ilvl="0" w:tplc="03F417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4831"/>
    <w:multiLevelType w:val="hybridMultilevel"/>
    <w:tmpl w:val="750CCDD8"/>
    <w:lvl w:ilvl="0" w:tplc="2216F7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11FB4"/>
    <w:multiLevelType w:val="hybridMultilevel"/>
    <w:tmpl w:val="482E9D26"/>
    <w:lvl w:ilvl="0" w:tplc="03F417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43596">
    <w:abstractNumId w:val="1"/>
  </w:num>
  <w:num w:numId="2" w16cid:durableId="359091429">
    <w:abstractNumId w:val="2"/>
  </w:num>
  <w:num w:numId="3" w16cid:durableId="202115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52"/>
    <w:rsid w:val="00085052"/>
    <w:rsid w:val="0014390E"/>
    <w:rsid w:val="001618D5"/>
    <w:rsid w:val="003B76AD"/>
    <w:rsid w:val="0049625C"/>
    <w:rsid w:val="004A0EA5"/>
    <w:rsid w:val="004B3751"/>
    <w:rsid w:val="004E6181"/>
    <w:rsid w:val="006158F8"/>
    <w:rsid w:val="006B31AA"/>
    <w:rsid w:val="00777B93"/>
    <w:rsid w:val="008821AF"/>
    <w:rsid w:val="00972111"/>
    <w:rsid w:val="00BF30B4"/>
    <w:rsid w:val="00DE0007"/>
    <w:rsid w:val="00E907F8"/>
    <w:rsid w:val="00EC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D942"/>
  <w15:chartTrackingRefBased/>
  <w15:docId w15:val="{552FEC0A-49B9-4CD3-90DB-5E19902D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6AD"/>
    <w:rPr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B76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B76A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3B76AD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3B7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B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B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3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 Caballero B</dc:creator>
  <cp:keywords/>
  <dc:description/>
  <cp:lastModifiedBy>camilo fernando</cp:lastModifiedBy>
  <cp:revision>8</cp:revision>
  <dcterms:created xsi:type="dcterms:W3CDTF">2022-12-11T01:44:00Z</dcterms:created>
  <dcterms:modified xsi:type="dcterms:W3CDTF">2023-03-07T04:19:00Z</dcterms:modified>
</cp:coreProperties>
</file>