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2D9C" w14:textId="3331AC35" w:rsidR="00F66220" w:rsidRDefault="00212981" w:rsidP="00E13F3A">
      <w:pPr>
        <w:pStyle w:val="Textoindependiente"/>
        <w:spacing w:before="6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765351D" wp14:editId="5D8648FE">
                <wp:simplePos x="0" y="0"/>
                <wp:positionH relativeFrom="page">
                  <wp:posOffset>648335</wp:posOffset>
                </wp:positionH>
                <wp:positionV relativeFrom="page">
                  <wp:posOffset>10109200</wp:posOffset>
                </wp:positionV>
                <wp:extent cx="6469380" cy="14478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E1009" w14:textId="77777777" w:rsidR="00F66220" w:rsidRDefault="00F6622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5351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05pt;margin-top:796pt;width:509.4pt;height:11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" filled="f" stroked="f">
                <v:textbox inset="0,0,0,0">
                  <w:txbxContent>
                    <w:p w14:paraId="707E1009" w14:textId="77777777" w:rsidR="00F66220" w:rsidRDefault="00F66220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6E5499" w14:textId="77777777" w:rsidR="00D410F7" w:rsidRPr="00D410F7" w:rsidRDefault="00D410F7" w:rsidP="00D410F7">
      <w:pPr>
        <w:widowControl/>
        <w:numPr>
          <w:ilvl w:val="0"/>
          <w:numId w:val="15"/>
        </w:numPr>
        <w:tabs>
          <w:tab w:val="left" w:pos="0"/>
          <w:tab w:val="left" w:pos="720"/>
          <w:tab w:val="left" w:pos="6660"/>
        </w:tabs>
        <w:autoSpaceDE/>
        <w:autoSpaceDN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OBJETIVO</w:t>
      </w:r>
    </w:p>
    <w:p w14:paraId="11B05936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720"/>
        <w:jc w:val="both"/>
        <w:rPr>
          <w:b/>
          <w:color w:val="000000"/>
          <w:sz w:val="24"/>
          <w:szCs w:val="24"/>
          <w:lang w:val="es-ES_tradnl"/>
        </w:rPr>
      </w:pPr>
    </w:p>
    <w:p w14:paraId="355B281C" w14:textId="0188F6B6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  <w:r w:rsidRPr="00D410F7">
        <w:rPr>
          <w:color w:val="000000"/>
          <w:sz w:val="24"/>
          <w:szCs w:val="24"/>
          <w:lang w:val="es-ES_tradnl"/>
        </w:rPr>
        <w:t xml:space="preserve">Establecer los criterios mínimos de seguridad química a tener en cuenta, en las diferentes etapas de la gestión de las sustancias </w:t>
      </w:r>
      <w:r w:rsidR="00D227F4">
        <w:rPr>
          <w:color w:val="000000"/>
          <w:sz w:val="24"/>
          <w:szCs w:val="24"/>
          <w:lang w:val="es-ES_tradnl"/>
        </w:rPr>
        <w:t>qu</w:t>
      </w:r>
      <w:r w:rsidRPr="00D410F7">
        <w:rPr>
          <w:color w:val="000000"/>
          <w:sz w:val="24"/>
          <w:szCs w:val="24"/>
          <w:lang w:val="es-ES_tradnl"/>
        </w:rPr>
        <w:t>ímicas</w:t>
      </w:r>
      <w:r w:rsidR="00D227F4">
        <w:rPr>
          <w:color w:val="000000"/>
          <w:sz w:val="24"/>
          <w:szCs w:val="24"/>
          <w:lang w:val="es-ES_tradnl"/>
        </w:rPr>
        <w:t xml:space="preserve"> en el Grupo Gaviria S.A.S</w:t>
      </w:r>
    </w:p>
    <w:p w14:paraId="051E9C8F" w14:textId="77777777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</w:rPr>
      </w:pPr>
    </w:p>
    <w:p w14:paraId="0268BA06" w14:textId="77777777" w:rsidR="00D410F7" w:rsidRPr="00D410F7" w:rsidRDefault="00D410F7" w:rsidP="00D410F7">
      <w:pPr>
        <w:widowControl/>
        <w:numPr>
          <w:ilvl w:val="0"/>
          <w:numId w:val="15"/>
        </w:numPr>
        <w:tabs>
          <w:tab w:val="left" w:pos="0"/>
          <w:tab w:val="left" w:pos="720"/>
          <w:tab w:val="left" w:pos="6660"/>
        </w:tabs>
        <w:autoSpaceDE/>
        <w:autoSpaceDN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ALCANCE</w:t>
      </w:r>
    </w:p>
    <w:p w14:paraId="06B521C5" w14:textId="77777777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rPr>
          <w:color w:val="000000"/>
          <w:sz w:val="24"/>
          <w:szCs w:val="24"/>
          <w:lang w:val="es-ES_tradnl"/>
        </w:rPr>
      </w:pPr>
    </w:p>
    <w:p w14:paraId="6DDD2EC6" w14:textId="4B2619E0" w:rsidR="00D410F7" w:rsidRDefault="000C1B4F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  <w:r>
        <w:rPr>
          <w:color w:val="000000"/>
          <w:sz w:val="24"/>
          <w:szCs w:val="24"/>
          <w:lang w:val="es-ES_tradnl"/>
        </w:rPr>
        <w:t xml:space="preserve">Este procedimiento está dirigido </w:t>
      </w:r>
      <w:r w:rsidRPr="00D410F7">
        <w:rPr>
          <w:color w:val="000000"/>
          <w:sz w:val="24"/>
          <w:szCs w:val="24"/>
          <w:lang w:val="es-ES_tradnl"/>
        </w:rPr>
        <w:t>para</w:t>
      </w:r>
      <w:r w:rsidR="00D410F7" w:rsidRPr="00D410F7">
        <w:rPr>
          <w:color w:val="000000"/>
          <w:sz w:val="24"/>
          <w:szCs w:val="24"/>
          <w:lang w:val="es-ES_tradnl"/>
        </w:rPr>
        <w:t xml:space="preserve"> tod</w:t>
      </w:r>
      <w:r w:rsidR="0028430B">
        <w:rPr>
          <w:color w:val="000000"/>
          <w:sz w:val="24"/>
          <w:szCs w:val="24"/>
          <w:lang w:val="es-ES_tradnl"/>
        </w:rPr>
        <w:t>o</w:t>
      </w:r>
      <w:r w:rsidR="00D410F7" w:rsidRPr="00D410F7">
        <w:rPr>
          <w:color w:val="000000"/>
          <w:sz w:val="24"/>
          <w:szCs w:val="24"/>
          <w:lang w:val="es-ES_tradnl"/>
        </w:rPr>
        <w:t xml:space="preserve"> </w:t>
      </w:r>
      <w:r w:rsidR="0028430B">
        <w:rPr>
          <w:color w:val="000000"/>
          <w:sz w:val="24"/>
          <w:szCs w:val="24"/>
          <w:lang w:val="es-ES_tradnl"/>
        </w:rPr>
        <w:t>el personal</w:t>
      </w:r>
      <w:r w:rsidR="00D410F7" w:rsidRPr="00D410F7">
        <w:rPr>
          <w:color w:val="000000"/>
          <w:sz w:val="24"/>
          <w:szCs w:val="24"/>
          <w:lang w:val="es-ES_tradnl"/>
        </w:rPr>
        <w:t xml:space="preserve"> propio y contratado, involucrado </w:t>
      </w:r>
      <w:r w:rsidR="00D227F4">
        <w:rPr>
          <w:color w:val="000000"/>
          <w:sz w:val="24"/>
          <w:szCs w:val="24"/>
          <w:lang w:val="es-ES_tradnl"/>
        </w:rPr>
        <w:t>en</w:t>
      </w:r>
      <w:r w:rsidR="00D410F7" w:rsidRPr="00D410F7">
        <w:rPr>
          <w:color w:val="000000"/>
          <w:sz w:val="24"/>
          <w:szCs w:val="24"/>
          <w:lang w:val="es-ES_tradnl"/>
        </w:rPr>
        <w:t xml:space="preserve"> la compra</w:t>
      </w:r>
      <w:r w:rsidR="000C59D4">
        <w:rPr>
          <w:color w:val="000000"/>
          <w:sz w:val="24"/>
          <w:szCs w:val="24"/>
          <w:lang w:val="es-ES_tradnl"/>
        </w:rPr>
        <w:t>,</w:t>
      </w:r>
      <w:r w:rsidR="00D410F7" w:rsidRPr="00D410F7">
        <w:rPr>
          <w:color w:val="000000"/>
          <w:sz w:val="24"/>
          <w:szCs w:val="24"/>
          <w:lang w:val="es-ES_tradnl"/>
        </w:rPr>
        <w:t xml:space="preserve"> transporte, almacenamiento, manipulación y disposición de sustancias químicas que se manejan en </w:t>
      </w:r>
      <w:r w:rsidR="00CA381F">
        <w:rPr>
          <w:color w:val="000000"/>
          <w:sz w:val="24"/>
          <w:szCs w:val="24"/>
          <w:lang w:val="es-ES_tradnl"/>
        </w:rPr>
        <w:t xml:space="preserve">la </w:t>
      </w:r>
      <w:r w:rsidR="00AA21AF">
        <w:rPr>
          <w:color w:val="000000"/>
          <w:sz w:val="24"/>
          <w:szCs w:val="24"/>
          <w:lang w:val="es-ES_tradnl"/>
        </w:rPr>
        <w:t>organización Grupo Gaviria S.A.S</w:t>
      </w:r>
    </w:p>
    <w:p w14:paraId="330FBBD8" w14:textId="7DA61C37" w:rsidR="0028430B" w:rsidRDefault="0028430B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</w:p>
    <w:p w14:paraId="59585934" w14:textId="77777777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</w:rPr>
      </w:pPr>
    </w:p>
    <w:p w14:paraId="2D63178D" w14:textId="77777777" w:rsidR="00D410F7" w:rsidRPr="00D410F7" w:rsidRDefault="00D410F7" w:rsidP="00D410F7">
      <w:pPr>
        <w:widowControl/>
        <w:numPr>
          <w:ilvl w:val="0"/>
          <w:numId w:val="15"/>
        </w:numPr>
        <w:tabs>
          <w:tab w:val="left" w:pos="0"/>
          <w:tab w:val="left" w:pos="720"/>
          <w:tab w:val="left" w:pos="6660"/>
        </w:tabs>
        <w:autoSpaceDE/>
        <w:autoSpaceDN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RESPONSABLES</w:t>
      </w:r>
    </w:p>
    <w:p w14:paraId="213064A4" w14:textId="77777777" w:rsidR="007542AC" w:rsidRDefault="007542AC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</w:p>
    <w:p w14:paraId="75E7502E" w14:textId="4FC4B176" w:rsidR="00D410F7" w:rsidRPr="00D410F7" w:rsidRDefault="007542AC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  <w:r>
        <w:rPr>
          <w:b/>
          <w:bCs/>
          <w:color w:val="000000"/>
          <w:sz w:val="24"/>
          <w:szCs w:val="24"/>
          <w:lang w:val="es-ES_tradnl"/>
        </w:rPr>
        <w:t>R</w:t>
      </w:r>
      <w:r w:rsidR="00D410F7" w:rsidRPr="007542AC">
        <w:rPr>
          <w:b/>
          <w:bCs/>
          <w:color w:val="000000"/>
          <w:sz w:val="24"/>
          <w:szCs w:val="24"/>
          <w:lang w:val="es-ES_tradnl"/>
        </w:rPr>
        <w:t>esponsable de aprobar este instructivo</w:t>
      </w:r>
      <w:r>
        <w:rPr>
          <w:b/>
          <w:bCs/>
          <w:color w:val="000000"/>
          <w:sz w:val="24"/>
          <w:szCs w:val="24"/>
          <w:lang w:val="es-ES_tradnl"/>
        </w:rPr>
        <w:t>:</w:t>
      </w:r>
      <w:r w:rsidR="00D410F7" w:rsidRPr="00D410F7">
        <w:rPr>
          <w:color w:val="000000"/>
          <w:sz w:val="24"/>
          <w:szCs w:val="24"/>
          <w:lang w:val="es-ES_tradnl"/>
        </w:rPr>
        <w:t xml:space="preserve"> </w:t>
      </w:r>
      <w:r>
        <w:rPr>
          <w:color w:val="000000"/>
          <w:sz w:val="24"/>
          <w:szCs w:val="24"/>
          <w:lang w:val="es-ES_tradnl"/>
        </w:rPr>
        <w:t>Director</w:t>
      </w:r>
      <w:r w:rsidR="00D410F7" w:rsidRPr="00D410F7">
        <w:rPr>
          <w:color w:val="000000"/>
          <w:sz w:val="24"/>
          <w:szCs w:val="24"/>
          <w:lang w:val="es-ES_tradnl"/>
        </w:rPr>
        <w:t xml:space="preserve"> de Gestión </w:t>
      </w:r>
      <w:r w:rsidR="00152811" w:rsidRPr="00D410F7">
        <w:rPr>
          <w:color w:val="000000"/>
          <w:sz w:val="24"/>
          <w:szCs w:val="24"/>
          <w:lang w:val="es-ES_tradnl"/>
        </w:rPr>
        <w:t>Humana</w:t>
      </w:r>
      <w:r w:rsidR="00152811">
        <w:rPr>
          <w:color w:val="000000"/>
          <w:sz w:val="24"/>
          <w:szCs w:val="24"/>
          <w:lang w:val="es-ES_tradnl"/>
        </w:rPr>
        <w:t xml:space="preserve"> y Director de Operaciones</w:t>
      </w:r>
    </w:p>
    <w:p w14:paraId="45FBE4F4" w14:textId="20096E6E" w:rsidR="00D410F7" w:rsidRPr="00D410F7" w:rsidRDefault="007542AC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  <w:r w:rsidRPr="007542AC">
        <w:rPr>
          <w:b/>
          <w:bCs/>
          <w:color w:val="000000"/>
          <w:sz w:val="24"/>
          <w:szCs w:val="24"/>
          <w:lang w:val="es-ES_tradnl"/>
        </w:rPr>
        <w:t>R</w:t>
      </w:r>
      <w:r w:rsidR="00D410F7" w:rsidRPr="007542AC">
        <w:rPr>
          <w:b/>
          <w:bCs/>
          <w:color w:val="000000"/>
          <w:sz w:val="24"/>
          <w:szCs w:val="24"/>
          <w:lang w:val="es-ES_tradnl"/>
        </w:rPr>
        <w:t>esponsable de velar por el cumplimiento de este instructivo</w:t>
      </w:r>
      <w:r w:rsidRPr="007542AC">
        <w:rPr>
          <w:b/>
          <w:bCs/>
          <w:color w:val="000000"/>
          <w:sz w:val="24"/>
          <w:szCs w:val="24"/>
          <w:lang w:val="es-ES_tradnl"/>
        </w:rPr>
        <w:t>:</w:t>
      </w:r>
      <w:r w:rsidR="00D410F7" w:rsidRPr="00D410F7">
        <w:rPr>
          <w:color w:val="000000"/>
          <w:sz w:val="24"/>
          <w:szCs w:val="24"/>
          <w:lang w:val="es-ES_tradnl"/>
        </w:rPr>
        <w:t xml:space="preserve"> </w:t>
      </w:r>
      <w:r w:rsidR="00152811">
        <w:rPr>
          <w:color w:val="000000"/>
          <w:sz w:val="24"/>
          <w:szCs w:val="24"/>
          <w:lang w:val="es-ES_tradnl"/>
        </w:rPr>
        <w:t xml:space="preserve">Coordinador </w:t>
      </w:r>
      <w:r w:rsidR="000C1B4F">
        <w:rPr>
          <w:color w:val="000000"/>
          <w:sz w:val="24"/>
          <w:szCs w:val="24"/>
          <w:lang w:val="es-ES_tradnl"/>
        </w:rPr>
        <w:t xml:space="preserve">Ambiental, </w:t>
      </w:r>
      <w:r w:rsidR="000C1B4F" w:rsidRPr="00D410F7">
        <w:rPr>
          <w:color w:val="000000"/>
          <w:sz w:val="24"/>
          <w:szCs w:val="24"/>
          <w:lang w:val="es-ES_tradnl"/>
        </w:rPr>
        <w:t>jefes</w:t>
      </w:r>
      <w:r w:rsidR="00D410F7" w:rsidRPr="00D410F7">
        <w:rPr>
          <w:color w:val="000000"/>
          <w:sz w:val="24"/>
          <w:szCs w:val="24"/>
          <w:lang w:val="es-ES_tradnl"/>
        </w:rPr>
        <w:t xml:space="preserve"> de Área</w:t>
      </w:r>
      <w:r w:rsidR="00152811">
        <w:rPr>
          <w:color w:val="000000"/>
          <w:sz w:val="24"/>
          <w:szCs w:val="24"/>
          <w:lang w:val="es-ES_tradnl"/>
        </w:rPr>
        <w:t xml:space="preserve"> y Coordinador de RH</w:t>
      </w:r>
    </w:p>
    <w:p w14:paraId="6B8B4260" w14:textId="044F2803" w:rsidR="00D410F7" w:rsidRPr="000C1B4F" w:rsidRDefault="000C1B4F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b/>
          <w:bCs/>
          <w:color w:val="000000"/>
          <w:sz w:val="24"/>
          <w:szCs w:val="24"/>
          <w:lang w:val="es-ES_tradnl"/>
        </w:rPr>
      </w:pPr>
      <w:r w:rsidRPr="000C1B4F">
        <w:rPr>
          <w:b/>
          <w:bCs/>
          <w:color w:val="000000"/>
          <w:sz w:val="24"/>
          <w:szCs w:val="24"/>
          <w:lang w:val="es-ES_tradnl"/>
        </w:rPr>
        <w:t xml:space="preserve">Responsable de </w:t>
      </w:r>
      <w:r w:rsidR="00D410F7" w:rsidRPr="000C1B4F">
        <w:rPr>
          <w:b/>
          <w:bCs/>
          <w:color w:val="000000"/>
          <w:sz w:val="24"/>
          <w:szCs w:val="24"/>
          <w:lang w:val="es-ES_tradnl"/>
        </w:rPr>
        <w:t xml:space="preserve">asegurar la </w:t>
      </w:r>
      <w:r w:rsidRPr="000C1B4F">
        <w:rPr>
          <w:b/>
          <w:bCs/>
          <w:color w:val="000000"/>
          <w:sz w:val="24"/>
          <w:szCs w:val="24"/>
          <w:lang w:val="es-ES_tradnl"/>
        </w:rPr>
        <w:t xml:space="preserve">implementación, la </w:t>
      </w:r>
      <w:r w:rsidR="00D410F7" w:rsidRPr="000C1B4F">
        <w:rPr>
          <w:b/>
          <w:bCs/>
          <w:color w:val="000000"/>
          <w:sz w:val="24"/>
          <w:szCs w:val="24"/>
          <w:lang w:val="es-ES_tradnl"/>
        </w:rPr>
        <w:t xml:space="preserve">divulgación, </w:t>
      </w:r>
      <w:r w:rsidRPr="000C1B4F">
        <w:rPr>
          <w:b/>
          <w:bCs/>
          <w:color w:val="000000"/>
          <w:sz w:val="24"/>
          <w:szCs w:val="24"/>
          <w:lang w:val="es-ES_tradnl"/>
        </w:rPr>
        <w:t xml:space="preserve">el </w:t>
      </w:r>
      <w:r w:rsidR="00D410F7" w:rsidRPr="000C1B4F">
        <w:rPr>
          <w:b/>
          <w:bCs/>
          <w:color w:val="000000"/>
          <w:sz w:val="24"/>
          <w:szCs w:val="24"/>
          <w:lang w:val="es-ES_tradnl"/>
        </w:rPr>
        <w:t>entrenamiento,</w:t>
      </w:r>
      <w:r w:rsidRPr="000C1B4F">
        <w:rPr>
          <w:b/>
          <w:bCs/>
          <w:color w:val="000000"/>
          <w:sz w:val="24"/>
          <w:szCs w:val="24"/>
          <w:lang w:val="es-ES_tradnl"/>
        </w:rPr>
        <w:t xml:space="preserve"> la evaluación</w:t>
      </w:r>
      <w:r w:rsidR="00D410F7" w:rsidRPr="000C1B4F">
        <w:rPr>
          <w:b/>
          <w:bCs/>
          <w:color w:val="000000"/>
          <w:sz w:val="24"/>
          <w:szCs w:val="24"/>
          <w:lang w:val="es-ES_tradnl"/>
        </w:rPr>
        <w:t xml:space="preserve"> y actualización de este documento</w:t>
      </w:r>
      <w:r>
        <w:rPr>
          <w:b/>
          <w:bCs/>
          <w:color w:val="000000"/>
          <w:sz w:val="24"/>
          <w:szCs w:val="24"/>
          <w:lang w:val="es-ES_tradnl"/>
        </w:rPr>
        <w:t xml:space="preserve">: </w:t>
      </w:r>
      <w:r w:rsidRPr="000C1B4F">
        <w:rPr>
          <w:color w:val="000000"/>
          <w:sz w:val="24"/>
          <w:szCs w:val="24"/>
          <w:lang w:val="es-ES_tradnl"/>
        </w:rPr>
        <w:t>Coordin</w:t>
      </w:r>
      <w:r>
        <w:rPr>
          <w:color w:val="000000"/>
          <w:sz w:val="24"/>
          <w:szCs w:val="24"/>
          <w:lang w:val="es-ES_tradnl"/>
        </w:rPr>
        <w:t>ador ambiental</w:t>
      </w:r>
    </w:p>
    <w:p w14:paraId="587E3FA1" w14:textId="77777777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</w:p>
    <w:p w14:paraId="7E5BECE9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360"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DEFINICIONES</w:t>
      </w:r>
    </w:p>
    <w:p w14:paraId="279C964A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hanging="567"/>
        <w:jc w:val="both"/>
        <w:rPr>
          <w:b/>
          <w:color w:val="000000"/>
          <w:sz w:val="24"/>
          <w:szCs w:val="24"/>
          <w:lang w:val="es-ES_tradnl"/>
        </w:rPr>
      </w:pPr>
    </w:p>
    <w:p w14:paraId="1D251829" w14:textId="1DCA1B36" w:rsidR="00D410F7" w:rsidRDefault="00D410F7" w:rsidP="00D410F7">
      <w:pPr>
        <w:tabs>
          <w:tab w:val="left" w:pos="-567"/>
        </w:tabs>
        <w:jc w:val="both"/>
        <w:rPr>
          <w:color w:val="000000"/>
          <w:sz w:val="24"/>
          <w:szCs w:val="24"/>
          <w:lang w:val="es-ES_tradnl"/>
        </w:rPr>
      </w:pPr>
      <w:r w:rsidRPr="00D410F7">
        <w:rPr>
          <w:b/>
          <w:sz w:val="24"/>
          <w:szCs w:val="24"/>
        </w:rPr>
        <w:t>Comburente:</w:t>
      </w:r>
      <w:r w:rsidRPr="00D410F7">
        <w:rPr>
          <w:bCs/>
          <w:sz w:val="24"/>
          <w:szCs w:val="24"/>
        </w:rPr>
        <w:t xml:space="preserve"> </w:t>
      </w:r>
      <w:r w:rsidR="002E77A1" w:rsidRPr="002E77A1">
        <w:rPr>
          <w:color w:val="000000"/>
          <w:sz w:val="24"/>
          <w:szCs w:val="24"/>
          <w:lang w:val="es-ES_tradnl"/>
        </w:rPr>
        <w:t>Sustancia y preparado que, en contacto con otras sustancias, en especial con sustancias inflamables, produce una reacción fuertemente exotérmica</w:t>
      </w:r>
      <w:r w:rsidR="00EB732E">
        <w:rPr>
          <w:color w:val="000000"/>
          <w:sz w:val="24"/>
          <w:szCs w:val="24"/>
          <w:lang w:val="es-ES_tradnl"/>
        </w:rPr>
        <w:t xml:space="preserve"> </w:t>
      </w:r>
      <w:r w:rsidR="00EB732E" w:rsidRPr="00EB732E">
        <w:rPr>
          <w:color w:val="000000"/>
          <w:sz w:val="24"/>
          <w:szCs w:val="24"/>
          <w:lang w:val="es-ES_tradnl"/>
        </w:rPr>
        <w:t>(Real Academia Española - RAE, 2020)</w:t>
      </w:r>
    </w:p>
    <w:p w14:paraId="3EBE62E2" w14:textId="77777777" w:rsidR="002E77A1" w:rsidRPr="002E77A1" w:rsidRDefault="002E77A1" w:rsidP="00D410F7">
      <w:pPr>
        <w:tabs>
          <w:tab w:val="left" w:pos="-567"/>
        </w:tabs>
        <w:jc w:val="both"/>
        <w:rPr>
          <w:color w:val="000000"/>
          <w:sz w:val="24"/>
          <w:szCs w:val="24"/>
          <w:lang w:val="es-ES_tradnl"/>
        </w:rPr>
      </w:pPr>
    </w:p>
    <w:p w14:paraId="231D7B0D" w14:textId="3A71CF7F" w:rsidR="00632059" w:rsidRDefault="00D410F7" w:rsidP="00632059">
      <w:pPr>
        <w:tabs>
          <w:tab w:val="left" w:pos="-567"/>
        </w:tabs>
        <w:jc w:val="both"/>
        <w:rPr>
          <w:color w:val="000000"/>
          <w:sz w:val="24"/>
          <w:szCs w:val="24"/>
          <w:lang w:val="es-ES_tradnl"/>
        </w:rPr>
      </w:pPr>
      <w:r w:rsidRPr="00D410F7">
        <w:rPr>
          <w:b/>
          <w:sz w:val="24"/>
          <w:szCs w:val="24"/>
        </w:rPr>
        <w:t>Combustible:</w:t>
      </w:r>
      <w:r w:rsidRPr="00D410F7">
        <w:rPr>
          <w:bCs/>
          <w:sz w:val="24"/>
          <w:szCs w:val="24"/>
        </w:rPr>
        <w:t xml:space="preserve"> </w:t>
      </w:r>
      <w:r w:rsidR="006F3686" w:rsidRPr="006F3686">
        <w:rPr>
          <w:color w:val="000000"/>
          <w:sz w:val="24"/>
          <w:szCs w:val="24"/>
          <w:lang w:val="es-ES_tradnl"/>
        </w:rPr>
        <w:t>Materia sólida, líquida o gaseosa que alimenta una instalación de combustión</w:t>
      </w:r>
      <w:r w:rsidR="006F3686">
        <w:rPr>
          <w:color w:val="000000"/>
          <w:sz w:val="24"/>
          <w:szCs w:val="24"/>
          <w:lang w:val="es-ES_tradnl"/>
        </w:rPr>
        <w:t>.</w:t>
      </w:r>
      <w:r w:rsidR="00632059" w:rsidRPr="00632059">
        <w:rPr>
          <w:color w:val="000000"/>
          <w:sz w:val="24"/>
          <w:szCs w:val="24"/>
          <w:lang w:val="es-ES_tradnl"/>
        </w:rPr>
        <w:t xml:space="preserve"> </w:t>
      </w:r>
      <w:r w:rsidR="00632059" w:rsidRPr="00EB732E">
        <w:rPr>
          <w:color w:val="000000"/>
          <w:sz w:val="24"/>
          <w:szCs w:val="24"/>
          <w:lang w:val="es-ES_tradnl"/>
        </w:rPr>
        <w:t>(Real Academia Española - RAE, 2020)</w:t>
      </w:r>
    </w:p>
    <w:p w14:paraId="6BB888B7" w14:textId="77777777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</w:p>
    <w:p w14:paraId="3C4F4731" w14:textId="62819BFE" w:rsid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  <w:r w:rsidRPr="00D410F7">
        <w:rPr>
          <w:b/>
          <w:sz w:val="24"/>
          <w:szCs w:val="24"/>
        </w:rPr>
        <w:t>Etiqueta de identificación</w:t>
      </w:r>
      <w:r w:rsidRPr="00D410F7">
        <w:rPr>
          <w:bCs/>
          <w:sz w:val="24"/>
          <w:szCs w:val="24"/>
        </w:rPr>
        <w:t xml:space="preserve">: </w:t>
      </w:r>
      <w:r w:rsidR="001F13D4">
        <w:rPr>
          <w:bCs/>
          <w:sz w:val="24"/>
          <w:szCs w:val="24"/>
        </w:rPr>
        <w:t>un</w:t>
      </w:r>
      <w:r w:rsidR="007836FA">
        <w:rPr>
          <w:bCs/>
          <w:sz w:val="24"/>
          <w:szCs w:val="24"/>
        </w:rPr>
        <w:t xml:space="preserve"> conjunto de elementos de </w:t>
      </w:r>
      <w:r w:rsidR="001F13D4">
        <w:rPr>
          <w:bCs/>
          <w:sz w:val="24"/>
          <w:szCs w:val="24"/>
        </w:rPr>
        <w:t>información</w:t>
      </w:r>
      <w:r w:rsidR="007836FA">
        <w:rPr>
          <w:bCs/>
          <w:sz w:val="24"/>
          <w:szCs w:val="24"/>
        </w:rPr>
        <w:t xml:space="preserve"> escritos, impresos o </w:t>
      </w:r>
      <w:r w:rsidR="001F13D4">
        <w:rPr>
          <w:bCs/>
          <w:sz w:val="24"/>
          <w:szCs w:val="24"/>
        </w:rPr>
        <w:t>gráficos</w:t>
      </w:r>
      <w:r w:rsidR="007836FA">
        <w:rPr>
          <w:bCs/>
          <w:sz w:val="24"/>
          <w:szCs w:val="24"/>
        </w:rPr>
        <w:t xml:space="preserve"> relativos a un producto peligroso, </w:t>
      </w:r>
      <w:r w:rsidR="001F13D4">
        <w:rPr>
          <w:bCs/>
          <w:sz w:val="24"/>
          <w:szCs w:val="24"/>
        </w:rPr>
        <w:t>elegidos en</w:t>
      </w:r>
      <w:r w:rsidR="007836FA">
        <w:rPr>
          <w:bCs/>
          <w:sz w:val="24"/>
          <w:szCs w:val="24"/>
        </w:rPr>
        <w:t xml:space="preserve"> razón de su pertinencia para el sector o los sectores de que se trate, que se adhieren o se imprimen en el reci</w:t>
      </w:r>
      <w:r w:rsidR="001F13D4">
        <w:rPr>
          <w:bCs/>
          <w:sz w:val="24"/>
          <w:szCs w:val="24"/>
        </w:rPr>
        <w:t>pi</w:t>
      </w:r>
      <w:r w:rsidR="007836FA">
        <w:rPr>
          <w:bCs/>
          <w:sz w:val="24"/>
          <w:szCs w:val="24"/>
        </w:rPr>
        <w:t xml:space="preserve">ente </w:t>
      </w:r>
      <w:r w:rsidR="001F13D4">
        <w:rPr>
          <w:bCs/>
          <w:sz w:val="24"/>
          <w:szCs w:val="24"/>
        </w:rPr>
        <w:t>que contiene el producto peligroso o en su embalaje/envase exterior, o que se fijan en ellos. (SGA-ONU, 2019)</w:t>
      </w:r>
    </w:p>
    <w:p w14:paraId="03246898" w14:textId="77777777" w:rsidR="007836FA" w:rsidRPr="00D410F7" w:rsidRDefault="007836FA" w:rsidP="00D410F7">
      <w:pPr>
        <w:tabs>
          <w:tab w:val="left" w:pos="-567"/>
        </w:tabs>
        <w:jc w:val="both"/>
        <w:rPr>
          <w:bCs/>
          <w:sz w:val="24"/>
          <w:szCs w:val="24"/>
        </w:rPr>
      </w:pPr>
    </w:p>
    <w:p w14:paraId="5483F3A3" w14:textId="14A88F4D" w:rsidR="001F13D4" w:rsidRDefault="00D410F7" w:rsidP="001F13D4">
      <w:pPr>
        <w:tabs>
          <w:tab w:val="left" w:pos="-567"/>
        </w:tabs>
        <w:jc w:val="both"/>
        <w:rPr>
          <w:color w:val="000000"/>
          <w:sz w:val="24"/>
          <w:szCs w:val="24"/>
          <w:lang w:val="es-ES_tradnl"/>
        </w:rPr>
      </w:pPr>
      <w:r w:rsidRPr="00D410F7">
        <w:rPr>
          <w:b/>
          <w:sz w:val="24"/>
          <w:szCs w:val="24"/>
        </w:rPr>
        <w:t>Corrosivo:</w:t>
      </w:r>
      <w:r w:rsidRPr="00D410F7">
        <w:rPr>
          <w:bCs/>
          <w:sz w:val="24"/>
          <w:szCs w:val="24"/>
        </w:rPr>
        <w:t xml:space="preserve"> </w:t>
      </w:r>
      <w:r w:rsidR="001F13D4">
        <w:rPr>
          <w:rStyle w:val="field-name-field-definicion"/>
          <w:rFonts w:ascii="Verdana" w:hAnsi="Verdana"/>
          <w:color w:val="000000"/>
        </w:rPr>
        <w:t xml:space="preserve">Sustancia y preparado que en contacto con tejidos vivos puede ejercer una acción destructiva de los mismos. </w:t>
      </w:r>
      <w:r w:rsidR="001F13D4" w:rsidRPr="00EB732E">
        <w:rPr>
          <w:color w:val="000000"/>
          <w:sz w:val="24"/>
          <w:szCs w:val="24"/>
          <w:lang w:val="es-ES_tradnl"/>
        </w:rPr>
        <w:t>(Real Academia Española - RAE, 2020)</w:t>
      </w:r>
    </w:p>
    <w:p w14:paraId="48FB2D50" w14:textId="77777777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</w:p>
    <w:p w14:paraId="67063B5D" w14:textId="6BA4BB77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  <w:r w:rsidRPr="00D410F7">
        <w:rPr>
          <w:b/>
          <w:sz w:val="24"/>
          <w:szCs w:val="24"/>
        </w:rPr>
        <w:t>Ficha datos de seguridad FDS</w:t>
      </w:r>
      <w:r w:rsidRPr="00D410F7">
        <w:rPr>
          <w:bCs/>
          <w:sz w:val="24"/>
          <w:szCs w:val="24"/>
        </w:rPr>
        <w:t xml:space="preserve">: </w:t>
      </w:r>
      <w:r w:rsidR="005B4CF1">
        <w:t xml:space="preserve">Documento físico que describe los riesgos de un producto químico y suministra información clara y concisa sobre cómo se puede manipular, usar y almacenar con seguridad. Este se elabora en nuestro país, siguiendo los lineamientos establecidos en la NTC 4435. </w:t>
      </w:r>
      <w:r w:rsidR="005B4CF1">
        <w:rPr>
          <w:bCs/>
          <w:sz w:val="24"/>
          <w:szCs w:val="24"/>
        </w:rPr>
        <w:t>(</w:t>
      </w:r>
      <w:r w:rsidR="005B4CF1">
        <w:t>Guía para la manipulación y almacenamiento de sustancias químicas-Presidencia de la Republica-2021)</w:t>
      </w:r>
    </w:p>
    <w:p w14:paraId="75204ECD" w14:textId="77777777" w:rsidR="00D410F7" w:rsidRPr="00D410F7" w:rsidRDefault="00D410F7" w:rsidP="00D410F7">
      <w:pPr>
        <w:tabs>
          <w:tab w:val="left" w:pos="-567"/>
        </w:tabs>
        <w:jc w:val="both"/>
        <w:rPr>
          <w:b/>
          <w:sz w:val="24"/>
          <w:szCs w:val="24"/>
        </w:rPr>
      </w:pPr>
    </w:p>
    <w:p w14:paraId="737BFD83" w14:textId="06236C0D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  <w:r w:rsidRPr="00D410F7">
        <w:rPr>
          <w:b/>
          <w:sz w:val="24"/>
          <w:szCs w:val="24"/>
        </w:rPr>
        <w:t>Inflamable:</w:t>
      </w:r>
      <w:r w:rsidRPr="00D410F7">
        <w:rPr>
          <w:bCs/>
          <w:sz w:val="24"/>
          <w:szCs w:val="24"/>
        </w:rPr>
        <w:t xml:space="preserve"> Es toda sustancia que por efecto de la llama o por aumento de la temperatura puede arder. En ocasiones y según las sustancias puede arder espontáneamente. Lo que caracteriza una sustancia inflamable es su punto de inflamación y su rango de inflamabilidad. </w:t>
      </w:r>
      <w:r w:rsidR="005B4CF1">
        <w:rPr>
          <w:bCs/>
          <w:sz w:val="24"/>
          <w:szCs w:val="24"/>
        </w:rPr>
        <w:t>(M</w:t>
      </w:r>
      <w:r w:rsidR="005B4CF1" w:rsidRPr="005B4CF1">
        <w:rPr>
          <w:bCs/>
          <w:sz w:val="24"/>
          <w:szCs w:val="24"/>
        </w:rPr>
        <w:t>anejo y prevención del riesgo químico-</w:t>
      </w:r>
      <w:r w:rsidR="005B4CF1">
        <w:rPr>
          <w:bCs/>
          <w:sz w:val="24"/>
          <w:szCs w:val="24"/>
        </w:rPr>
        <w:t>P</w:t>
      </w:r>
      <w:r w:rsidR="005B4CF1" w:rsidRPr="005B4CF1">
        <w:rPr>
          <w:bCs/>
          <w:sz w:val="24"/>
          <w:szCs w:val="24"/>
        </w:rPr>
        <w:t>ositiva)</w:t>
      </w:r>
    </w:p>
    <w:p w14:paraId="76B99248" w14:textId="77777777" w:rsidR="00D410F7" w:rsidRPr="005B4CF1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</w:p>
    <w:p w14:paraId="482DD28F" w14:textId="77B60FE6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  <w:r w:rsidRPr="00D410F7">
        <w:rPr>
          <w:b/>
          <w:sz w:val="24"/>
          <w:szCs w:val="24"/>
        </w:rPr>
        <w:t>Tóxico:</w:t>
      </w:r>
      <w:r w:rsidRPr="00D410F7">
        <w:rPr>
          <w:bCs/>
          <w:sz w:val="24"/>
          <w:szCs w:val="24"/>
        </w:rPr>
        <w:t xml:space="preserve"> Sustancia líquida o sólida que puede ocasionar daños graves a la salud o la muerte al ser ingeridos, inhalados o entrar en contacto con la piel.</w:t>
      </w:r>
      <w:r w:rsidR="005B4CF1">
        <w:rPr>
          <w:bCs/>
          <w:sz w:val="24"/>
          <w:szCs w:val="24"/>
        </w:rPr>
        <w:t xml:space="preserve"> (</w:t>
      </w:r>
      <w:proofErr w:type="spellStart"/>
      <w:r w:rsidR="005B4CF1">
        <w:rPr>
          <w:bCs/>
          <w:sz w:val="24"/>
          <w:szCs w:val="24"/>
        </w:rPr>
        <w:t>Cistema</w:t>
      </w:r>
      <w:proofErr w:type="spellEnd"/>
      <w:r w:rsidR="005B4CF1">
        <w:rPr>
          <w:bCs/>
          <w:sz w:val="24"/>
          <w:szCs w:val="24"/>
        </w:rPr>
        <w:t>-ARL Sura)</w:t>
      </w:r>
    </w:p>
    <w:p w14:paraId="20F3A246" w14:textId="77777777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</w:p>
    <w:p w14:paraId="3DA5279A" w14:textId="5AD8382E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  <w:r w:rsidRPr="00D410F7">
        <w:rPr>
          <w:b/>
          <w:sz w:val="24"/>
          <w:szCs w:val="24"/>
        </w:rPr>
        <w:t>Número UN</w:t>
      </w:r>
      <w:r w:rsidRPr="00D410F7">
        <w:rPr>
          <w:bCs/>
          <w:sz w:val="24"/>
          <w:szCs w:val="24"/>
        </w:rPr>
        <w:t xml:space="preserve">: Es un código específico o número de serie para cada mercancía peligrosa, asignado por el sistema de la Organización de las Naciones Unidas (ONU), y que permite identificar el producto sin importar el país del cual </w:t>
      </w:r>
      <w:r w:rsidR="005A26B8" w:rsidRPr="00D410F7">
        <w:rPr>
          <w:bCs/>
          <w:sz w:val="24"/>
          <w:szCs w:val="24"/>
        </w:rPr>
        <w:t>provenga.</w:t>
      </w:r>
      <w:r w:rsidR="005A26B8">
        <w:rPr>
          <w:bCs/>
          <w:sz w:val="24"/>
          <w:szCs w:val="24"/>
        </w:rPr>
        <w:t xml:space="preserve"> (</w:t>
      </w:r>
      <w:r w:rsidR="005B4CF1">
        <w:rPr>
          <w:bCs/>
          <w:sz w:val="24"/>
          <w:szCs w:val="24"/>
        </w:rPr>
        <w:t>Ministerio de Transporte)</w:t>
      </w:r>
    </w:p>
    <w:p w14:paraId="03ED266D" w14:textId="77777777" w:rsidR="00D410F7" w:rsidRPr="00D410F7" w:rsidRDefault="00D410F7" w:rsidP="00D410F7">
      <w:pPr>
        <w:tabs>
          <w:tab w:val="left" w:pos="-567"/>
        </w:tabs>
        <w:spacing w:before="40"/>
        <w:jc w:val="both"/>
        <w:rPr>
          <w:bCs/>
          <w:sz w:val="24"/>
          <w:szCs w:val="24"/>
        </w:rPr>
      </w:pPr>
    </w:p>
    <w:p w14:paraId="3BE7D128" w14:textId="0B2962F5" w:rsidR="00D410F7" w:rsidRPr="00D410F7" w:rsidRDefault="00D410F7" w:rsidP="00D410F7">
      <w:pPr>
        <w:tabs>
          <w:tab w:val="left" w:pos="-567"/>
        </w:tabs>
        <w:jc w:val="both"/>
        <w:rPr>
          <w:bCs/>
          <w:sz w:val="24"/>
          <w:szCs w:val="24"/>
        </w:rPr>
      </w:pPr>
      <w:r w:rsidRPr="00D410F7">
        <w:rPr>
          <w:b/>
          <w:sz w:val="24"/>
          <w:szCs w:val="24"/>
        </w:rPr>
        <w:t>Tarjeta de emergencia</w:t>
      </w:r>
      <w:r w:rsidRPr="00D410F7">
        <w:rPr>
          <w:bCs/>
          <w:sz w:val="24"/>
          <w:szCs w:val="24"/>
        </w:rPr>
        <w:t xml:space="preserve">: Documento que contiene información básica sobre la identificación del material peligroso y datos del fabricante, identificación de peligros, protección personal y control de exposición, medidas de primeros auxilios, medidas para extinción de incendios, medidas para vertido accidental, estabilidad y reactividad e información sobre el transporte, que se elabora de acuerdo con lo estipulado en la Norma Técnica Colombiana NTC </w:t>
      </w:r>
      <w:r w:rsidR="005A26B8" w:rsidRPr="00D410F7">
        <w:rPr>
          <w:bCs/>
          <w:sz w:val="24"/>
          <w:szCs w:val="24"/>
        </w:rPr>
        <w:t>4532.</w:t>
      </w:r>
      <w:r w:rsidR="005A26B8">
        <w:rPr>
          <w:bCs/>
          <w:sz w:val="24"/>
          <w:szCs w:val="24"/>
        </w:rPr>
        <w:t xml:space="preserve"> (Pontifica Universidad Javeriana)</w:t>
      </w:r>
    </w:p>
    <w:p w14:paraId="474FAFCA" w14:textId="77777777" w:rsidR="00D410F7" w:rsidRPr="00D410F7" w:rsidRDefault="00D410F7" w:rsidP="00D410F7">
      <w:pPr>
        <w:jc w:val="both"/>
        <w:rPr>
          <w:bCs/>
          <w:sz w:val="24"/>
          <w:szCs w:val="24"/>
        </w:rPr>
      </w:pPr>
    </w:p>
    <w:p w14:paraId="5717C46E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720"/>
        <w:jc w:val="both"/>
        <w:rPr>
          <w:b/>
          <w:color w:val="000000"/>
          <w:sz w:val="24"/>
          <w:szCs w:val="24"/>
        </w:rPr>
      </w:pPr>
    </w:p>
    <w:p w14:paraId="45D786F4" w14:textId="77777777" w:rsidR="00D410F7" w:rsidRPr="00D410F7" w:rsidRDefault="00D410F7" w:rsidP="00D410F7">
      <w:pPr>
        <w:widowControl/>
        <w:numPr>
          <w:ilvl w:val="0"/>
          <w:numId w:val="15"/>
        </w:numPr>
        <w:tabs>
          <w:tab w:val="left" w:pos="0"/>
          <w:tab w:val="left" w:pos="720"/>
          <w:tab w:val="left" w:pos="6660"/>
        </w:tabs>
        <w:autoSpaceDE/>
        <w:autoSpaceDN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RECURSOS</w:t>
      </w:r>
    </w:p>
    <w:p w14:paraId="7861140E" w14:textId="77777777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0"/>
        <w:gridCol w:w="8537"/>
      </w:tblGrid>
      <w:tr w:rsidR="00D410F7" w:rsidRPr="00D410F7" w14:paraId="3A0031E9" w14:textId="77777777" w:rsidTr="00C34006">
        <w:tc>
          <w:tcPr>
            <w:tcW w:w="1809" w:type="dxa"/>
            <w:shd w:val="clear" w:color="auto" w:fill="auto"/>
          </w:tcPr>
          <w:p w14:paraId="3F4B5FFC" w14:textId="77777777" w:rsidR="00D410F7" w:rsidRPr="00D410F7" w:rsidRDefault="00D410F7" w:rsidP="00C34006">
            <w:pPr>
              <w:tabs>
                <w:tab w:val="left" w:pos="0"/>
                <w:tab w:val="left" w:pos="720"/>
                <w:tab w:val="left" w:pos="6660"/>
              </w:tabs>
              <w:rPr>
                <w:b/>
                <w:color w:val="000000"/>
                <w:sz w:val="24"/>
                <w:szCs w:val="24"/>
                <w:lang w:val="es-ES_tradnl"/>
              </w:rPr>
            </w:pPr>
            <w:r w:rsidRPr="00D410F7">
              <w:rPr>
                <w:b/>
                <w:color w:val="000000"/>
                <w:sz w:val="24"/>
                <w:szCs w:val="24"/>
                <w:lang w:val="es-ES_tradnl"/>
              </w:rPr>
              <w:t>Humano</w:t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49AE2CF9" w14:textId="77777777" w:rsidR="00D410F7" w:rsidRPr="00D410F7" w:rsidRDefault="00D410F7" w:rsidP="00C34006">
            <w:pPr>
              <w:tabs>
                <w:tab w:val="left" w:pos="0"/>
                <w:tab w:val="left" w:pos="720"/>
                <w:tab w:val="left" w:pos="6660"/>
              </w:tabs>
              <w:jc w:val="both"/>
              <w:rPr>
                <w:b/>
                <w:color w:val="000000"/>
                <w:sz w:val="24"/>
                <w:szCs w:val="24"/>
                <w:lang w:val="es-ES_tradnl"/>
              </w:rPr>
            </w:pPr>
            <w:r w:rsidRPr="00D410F7">
              <w:rPr>
                <w:color w:val="000000"/>
                <w:sz w:val="24"/>
                <w:szCs w:val="24"/>
                <w:lang w:val="es-ES_tradnl"/>
              </w:rPr>
              <w:t>Todo el personal que tenga contacto con sustancias químicas.</w:t>
            </w:r>
          </w:p>
        </w:tc>
      </w:tr>
      <w:tr w:rsidR="00D410F7" w:rsidRPr="00D410F7" w14:paraId="35F1EA84" w14:textId="77777777" w:rsidTr="00C34006">
        <w:tc>
          <w:tcPr>
            <w:tcW w:w="1809" w:type="dxa"/>
            <w:shd w:val="clear" w:color="auto" w:fill="auto"/>
          </w:tcPr>
          <w:p w14:paraId="34878F3D" w14:textId="77777777" w:rsidR="00D410F7" w:rsidRPr="00D410F7" w:rsidRDefault="00D410F7" w:rsidP="00C34006">
            <w:pPr>
              <w:tabs>
                <w:tab w:val="left" w:pos="0"/>
                <w:tab w:val="left" w:pos="720"/>
                <w:tab w:val="left" w:pos="6660"/>
              </w:tabs>
              <w:rPr>
                <w:b/>
                <w:color w:val="000000"/>
                <w:sz w:val="24"/>
                <w:szCs w:val="24"/>
                <w:lang w:val="es-ES_tradnl"/>
              </w:rPr>
            </w:pPr>
            <w:r w:rsidRPr="00D410F7">
              <w:rPr>
                <w:b/>
                <w:color w:val="000000"/>
                <w:sz w:val="24"/>
                <w:szCs w:val="24"/>
                <w:lang w:val="es-ES_tradnl"/>
              </w:rPr>
              <w:t>Infraestructura</w:t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4F8ED799" w14:textId="77777777" w:rsidR="00D410F7" w:rsidRPr="00D410F7" w:rsidRDefault="00D410F7" w:rsidP="00C34006">
            <w:pPr>
              <w:tabs>
                <w:tab w:val="left" w:pos="0"/>
                <w:tab w:val="left" w:pos="2880"/>
                <w:tab w:val="left" w:pos="4320"/>
                <w:tab w:val="left" w:pos="4860"/>
                <w:tab w:val="left" w:pos="5220"/>
                <w:tab w:val="left" w:pos="5400"/>
                <w:tab w:val="left" w:pos="5580"/>
                <w:tab w:val="left" w:pos="5940"/>
                <w:tab w:val="left" w:pos="6660"/>
                <w:tab w:val="left" w:pos="6840"/>
              </w:tabs>
              <w:jc w:val="both"/>
              <w:rPr>
                <w:color w:val="000000"/>
                <w:sz w:val="24"/>
                <w:szCs w:val="24"/>
                <w:lang w:val="es-ES_tradnl"/>
              </w:rPr>
            </w:pPr>
            <w:r w:rsidRPr="00D410F7">
              <w:rPr>
                <w:color w:val="000000"/>
                <w:sz w:val="24"/>
                <w:szCs w:val="24"/>
                <w:lang w:val="es-ES_tradnl"/>
              </w:rPr>
              <w:t>Elementos de Protección Personal (EPP), Centro de Acopio de RESPEL, sitios para la ubicación de las sustancias químicas, Kit antiderrames, diques de contención.</w:t>
            </w:r>
          </w:p>
        </w:tc>
      </w:tr>
    </w:tbl>
    <w:p w14:paraId="1CBE8CF1" w14:textId="77777777" w:rsidR="00D410F7" w:rsidRPr="00D410F7" w:rsidRDefault="00D410F7" w:rsidP="00D410F7">
      <w:pPr>
        <w:tabs>
          <w:tab w:val="left" w:pos="0"/>
          <w:tab w:val="left" w:pos="2880"/>
          <w:tab w:val="left" w:pos="4320"/>
          <w:tab w:val="left" w:pos="4860"/>
          <w:tab w:val="left" w:pos="5220"/>
          <w:tab w:val="left" w:pos="5400"/>
          <w:tab w:val="left" w:pos="5580"/>
          <w:tab w:val="left" w:pos="5940"/>
          <w:tab w:val="left" w:pos="6660"/>
          <w:tab w:val="left" w:pos="6840"/>
        </w:tabs>
        <w:jc w:val="both"/>
        <w:rPr>
          <w:color w:val="000000"/>
          <w:sz w:val="24"/>
          <w:szCs w:val="24"/>
          <w:lang w:val="es-ES_tradnl"/>
        </w:rPr>
      </w:pPr>
      <w:r w:rsidRPr="00D410F7">
        <w:rPr>
          <w:color w:val="000000"/>
          <w:sz w:val="24"/>
          <w:szCs w:val="24"/>
          <w:lang w:val="es-ES_tradnl"/>
        </w:rPr>
        <w:tab/>
        <w:t xml:space="preserve"> </w:t>
      </w:r>
    </w:p>
    <w:p w14:paraId="5531BBDD" w14:textId="77777777" w:rsidR="00D410F7" w:rsidRPr="00D410F7" w:rsidRDefault="00D410F7" w:rsidP="00D410F7">
      <w:pPr>
        <w:widowControl/>
        <w:numPr>
          <w:ilvl w:val="0"/>
          <w:numId w:val="15"/>
        </w:numPr>
        <w:autoSpaceDE/>
        <w:autoSpaceDN/>
        <w:jc w:val="both"/>
        <w:rPr>
          <w:b/>
          <w:bCs/>
          <w:sz w:val="24"/>
          <w:szCs w:val="24"/>
        </w:rPr>
      </w:pPr>
      <w:r w:rsidRPr="00D410F7">
        <w:rPr>
          <w:b/>
          <w:bCs/>
          <w:sz w:val="24"/>
          <w:szCs w:val="24"/>
        </w:rPr>
        <w:t xml:space="preserve"> MARCO NORMATIVO</w:t>
      </w:r>
    </w:p>
    <w:p w14:paraId="7000DD9B" w14:textId="77777777" w:rsidR="00D410F7" w:rsidRPr="00D410F7" w:rsidRDefault="00D410F7" w:rsidP="00D410F7">
      <w:pPr>
        <w:ind w:left="720"/>
        <w:jc w:val="both"/>
        <w:rPr>
          <w:b/>
          <w:bCs/>
          <w:sz w:val="24"/>
          <w:szCs w:val="24"/>
        </w:rPr>
      </w:pPr>
    </w:p>
    <w:p w14:paraId="6C4278B8" w14:textId="118358AF" w:rsidR="00D410F7" w:rsidRDefault="00D410F7" w:rsidP="00D410F7">
      <w:pPr>
        <w:ind w:left="720"/>
        <w:jc w:val="both"/>
        <w:rPr>
          <w:sz w:val="24"/>
          <w:szCs w:val="24"/>
        </w:rPr>
      </w:pPr>
      <w:r w:rsidRPr="00D410F7">
        <w:rPr>
          <w:b/>
          <w:bCs/>
          <w:sz w:val="24"/>
          <w:szCs w:val="24"/>
        </w:rPr>
        <w:t xml:space="preserve">Resolución 773 de 2021: </w:t>
      </w:r>
      <w:r w:rsidRPr="00D410F7">
        <w:rPr>
          <w:sz w:val="24"/>
          <w:szCs w:val="24"/>
        </w:rPr>
        <w:t>Define las acciones que deben desarrollar los empleadores para la aplicación del Sistema Globalmente Armonizado.</w:t>
      </w:r>
    </w:p>
    <w:p w14:paraId="76EDF934" w14:textId="0A35A4CF" w:rsidR="002346CB" w:rsidRPr="00D410F7" w:rsidRDefault="002346CB" w:rsidP="00D410F7">
      <w:pPr>
        <w:ind w:left="720"/>
        <w:jc w:val="both"/>
        <w:rPr>
          <w:sz w:val="24"/>
          <w:szCs w:val="24"/>
        </w:rPr>
      </w:pPr>
      <w:r w:rsidRPr="002346CB">
        <w:rPr>
          <w:b/>
          <w:bCs/>
          <w:sz w:val="24"/>
          <w:szCs w:val="24"/>
        </w:rPr>
        <w:t>Decreto 1496 de 2018:</w:t>
      </w:r>
      <w:r>
        <w:rPr>
          <w:sz w:val="24"/>
          <w:szCs w:val="24"/>
        </w:rPr>
        <w:t xml:space="preserve"> </w:t>
      </w:r>
      <w:r>
        <w:t>Por el cual se adopta el Sistema Globalmente Armonizado de Clasificación y Etiquetado de Productos Químicos y se dictan otras disposiciones en materia de seguridad química</w:t>
      </w:r>
    </w:p>
    <w:p w14:paraId="4D1E1CF6" w14:textId="77777777" w:rsidR="00D410F7" w:rsidRPr="00D410F7" w:rsidRDefault="00D410F7" w:rsidP="00D410F7">
      <w:pPr>
        <w:ind w:left="720"/>
        <w:jc w:val="both"/>
        <w:rPr>
          <w:b/>
          <w:bCs/>
          <w:sz w:val="24"/>
          <w:szCs w:val="24"/>
        </w:rPr>
      </w:pPr>
      <w:r w:rsidRPr="00D410F7">
        <w:rPr>
          <w:b/>
          <w:bCs/>
          <w:sz w:val="24"/>
          <w:szCs w:val="24"/>
        </w:rPr>
        <w:t>Decreto 1076 de 2015:</w:t>
      </w:r>
      <w:r w:rsidRPr="00D410F7">
        <w:rPr>
          <w:sz w:val="24"/>
          <w:szCs w:val="24"/>
        </w:rPr>
        <w:t xml:space="preserve"> Decreto Único Reglamentario del Sector Ambiente y Desarrollo Sostenible a partir de la fecha de su expedición.</w:t>
      </w:r>
    </w:p>
    <w:p w14:paraId="1749D56C" w14:textId="77777777" w:rsidR="00D410F7" w:rsidRPr="00D410F7" w:rsidRDefault="00D410F7" w:rsidP="00D410F7">
      <w:pPr>
        <w:ind w:left="720"/>
        <w:jc w:val="both"/>
        <w:rPr>
          <w:sz w:val="24"/>
          <w:szCs w:val="24"/>
        </w:rPr>
      </w:pPr>
      <w:r w:rsidRPr="00D410F7">
        <w:rPr>
          <w:b/>
          <w:bCs/>
          <w:sz w:val="24"/>
          <w:szCs w:val="24"/>
        </w:rPr>
        <w:t>Decreto 1072 de 2015:</w:t>
      </w:r>
      <w:r w:rsidRPr="00D410F7">
        <w:rPr>
          <w:sz w:val="24"/>
          <w:szCs w:val="24"/>
        </w:rPr>
        <w:t xml:space="preserve"> Compila y racionaliza las normas de carácter reglamentario que rigen en el sector y contar con un instrumento jurídico único para el mismo. El decreto aplica a las entidades del sector Trabajo, así como a las relaciones jurídicas derivadas de los vínculos laborales, y a las personas naturales o jurídicas que en ellas intervienen</w:t>
      </w:r>
    </w:p>
    <w:p w14:paraId="068D51BA" w14:textId="77777777" w:rsidR="00D410F7" w:rsidRPr="00D410F7" w:rsidRDefault="00D410F7" w:rsidP="00D410F7">
      <w:pPr>
        <w:ind w:left="720"/>
        <w:jc w:val="both"/>
        <w:rPr>
          <w:sz w:val="24"/>
          <w:szCs w:val="24"/>
          <w:lang w:val="es-CO"/>
        </w:rPr>
      </w:pPr>
      <w:r w:rsidRPr="00D410F7">
        <w:rPr>
          <w:b/>
          <w:bCs/>
          <w:sz w:val="24"/>
          <w:szCs w:val="24"/>
          <w:lang w:val="es-CO"/>
        </w:rPr>
        <w:t xml:space="preserve">Decreto 4741 de 2005: </w:t>
      </w:r>
      <w:r w:rsidRPr="00D410F7">
        <w:rPr>
          <w:sz w:val="24"/>
          <w:szCs w:val="24"/>
          <w:lang w:val="es-CO"/>
        </w:rPr>
        <w:t xml:space="preserve"> Por el cual se reglamenta parcialmente la prevención y el manejo de los residuos o desechos peligrosos generados en el marco de la gestión integral.</w:t>
      </w:r>
    </w:p>
    <w:p w14:paraId="7684F69A" w14:textId="4065334D" w:rsidR="00D410F7" w:rsidRPr="000F0C12" w:rsidRDefault="00D410F7" w:rsidP="000C1B4F">
      <w:pPr>
        <w:ind w:left="720" w:right="146" w:firstLine="15"/>
        <w:rPr>
          <w:sz w:val="24"/>
          <w:szCs w:val="24"/>
        </w:rPr>
      </w:pPr>
      <w:r w:rsidRPr="000F0C12">
        <w:rPr>
          <w:b/>
          <w:bCs/>
          <w:sz w:val="24"/>
          <w:szCs w:val="24"/>
        </w:rPr>
        <w:lastRenderedPageBreak/>
        <w:t>Decreto 1609 de 2002:</w:t>
      </w:r>
      <w:r w:rsidRPr="000F0C12">
        <w:rPr>
          <w:sz w:val="24"/>
          <w:szCs w:val="24"/>
        </w:rPr>
        <w:t xml:space="preserve"> Reglamenta el manejo y transporte automotor de mercancías peligrosas por carretera.</w:t>
      </w:r>
    </w:p>
    <w:p w14:paraId="65F56E53" w14:textId="77777777" w:rsidR="00D410F7" w:rsidRPr="00C400F6" w:rsidRDefault="00D410F7" w:rsidP="005A26B8">
      <w:pPr>
        <w:ind w:left="709" w:right="146"/>
        <w:rPr>
          <w:sz w:val="24"/>
          <w:szCs w:val="24"/>
        </w:rPr>
      </w:pPr>
      <w:r w:rsidRPr="00C400F6">
        <w:rPr>
          <w:b/>
          <w:bCs/>
          <w:sz w:val="24"/>
          <w:szCs w:val="24"/>
        </w:rPr>
        <w:t>Decreto 948 de 1995:</w:t>
      </w:r>
      <w:r w:rsidRPr="00C400F6">
        <w:rPr>
          <w:sz w:val="24"/>
          <w:szCs w:val="24"/>
        </w:rPr>
        <w:t xml:space="preserve"> Establece la prevención y el control de la contaminación atmosférica y la protección de la calidad del aire.</w:t>
      </w:r>
    </w:p>
    <w:p w14:paraId="13965413" w14:textId="3F945007" w:rsidR="00D410F7" w:rsidRPr="00D410F7" w:rsidRDefault="00D410F7" w:rsidP="005A26B8">
      <w:pPr>
        <w:pStyle w:val="Prrafodelista"/>
        <w:ind w:left="709" w:right="146" w:firstLine="0"/>
        <w:rPr>
          <w:sz w:val="24"/>
          <w:szCs w:val="24"/>
        </w:rPr>
      </w:pPr>
      <w:r w:rsidRPr="00D410F7">
        <w:rPr>
          <w:b/>
          <w:bCs/>
          <w:sz w:val="24"/>
          <w:szCs w:val="24"/>
        </w:rPr>
        <w:t>Decreto 1973 de 1995:</w:t>
      </w:r>
      <w:r w:rsidRPr="00D410F7">
        <w:rPr>
          <w:sz w:val="24"/>
          <w:szCs w:val="24"/>
        </w:rPr>
        <w:t xml:space="preserve"> Considerando que es esencial para prevenir enfermedades </w:t>
      </w:r>
      <w:r w:rsidR="00C400F6">
        <w:rPr>
          <w:sz w:val="24"/>
          <w:szCs w:val="24"/>
        </w:rPr>
        <w:t xml:space="preserve">y </w:t>
      </w:r>
      <w:r w:rsidRPr="00D410F7">
        <w:rPr>
          <w:sz w:val="24"/>
          <w:szCs w:val="24"/>
        </w:rPr>
        <w:t>accidentes causados por los productos químicos en el trabajo o reducir su incidencia.</w:t>
      </w:r>
    </w:p>
    <w:p w14:paraId="0924224A" w14:textId="77777777" w:rsidR="00D410F7" w:rsidRPr="00D410F7" w:rsidRDefault="00D410F7" w:rsidP="005A26B8">
      <w:pPr>
        <w:pStyle w:val="Prrafodelista"/>
        <w:ind w:right="146" w:hanging="1248"/>
        <w:rPr>
          <w:sz w:val="24"/>
          <w:szCs w:val="24"/>
        </w:rPr>
      </w:pPr>
      <w:r w:rsidRPr="00D410F7">
        <w:rPr>
          <w:b/>
          <w:bCs/>
          <w:sz w:val="24"/>
          <w:szCs w:val="24"/>
        </w:rPr>
        <w:t>Ley 55 de 1993:</w:t>
      </w:r>
      <w:r w:rsidRPr="00D410F7">
        <w:rPr>
          <w:sz w:val="24"/>
          <w:szCs w:val="24"/>
        </w:rPr>
        <w:t xml:space="preserve"> Seguridad en la utilización de productos químicos en el trabajo.</w:t>
      </w:r>
    </w:p>
    <w:p w14:paraId="0815E4FD" w14:textId="77777777" w:rsidR="00D410F7" w:rsidRPr="00D36C00" w:rsidRDefault="00D410F7" w:rsidP="00D36C00">
      <w:pPr>
        <w:ind w:right="146"/>
        <w:rPr>
          <w:sz w:val="24"/>
          <w:szCs w:val="24"/>
        </w:rPr>
      </w:pPr>
    </w:p>
    <w:p w14:paraId="4AFE731C" w14:textId="77777777" w:rsidR="00D410F7" w:rsidRPr="00D410F7" w:rsidRDefault="00D410F7" w:rsidP="00D410F7">
      <w:pPr>
        <w:pStyle w:val="Prrafodelista"/>
        <w:ind w:right="146"/>
        <w:rPr>
          <w:sz w:val="24"/>
          <w:szCs w:val="24"/>
        </w:rPr>
      </w:pPr>
    </w:p>
    <w:p w14:paraId="1E92D1AA" w14:textId="77777777" w:rsidR="00D410F7" w:rsidRPr="00D410F7" w:rsidRDefault="00D410F7" w:rsidP="00D410F7">
      <w:pPr>
        <w:pStyle w:val="Sinespaciado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b/>
          <w:sz w:val="24"/>
          <w:szCs w:val="24"/>
        </w:rPr>
        <w:t>PROCEDIMIENTO PARA EL MANEJO SEGURO DE LAS SUSTANCIAS QUÍMICAS</w:t>
      </w:r>
    </w:p>
    <w:p w14:paraId="01822E18" w14:textId="77777777" w:rsidR="00D410F7" w:rsidRPr="00D410F7" w:rsidRDefault="00D410F7" w:rsidP="00D410F7">
      <w:pPr>
        <w:pStyle w:val="Sinespaciado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b/>
          <w:sz w:val="24"/>
          <w:szCs w:val="24"/>
        </w:rPr>
        <w:t xml:space="preserve">       </w:t>
      </w:r>
    </w:p>
    <w:p w14:paraId="7A2EFF32" w14:textId="630C5C03" w:rsidR="00D410F7" w:rsidRPr="00D410F7" w:rsidRDefault="00D410F7" w:rsidP="00D410F7">
      <w:pPr>
        <w:pStyle w:val="Sinespaciado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 xml:space="preserve">Para el manejo seguro de las sustancias químicas es necesario intervenir en todo el ciclo de las mismas (Adquisición, recepción, almacenamiento, transporte, manipulación y disposición final). </w:t>
      </w:r>
    </w:p>
    <w:p w14:paraId="17D37AA1" w14:textId="77777777" w:rsidR="00D410F7" w:rsidRPr="00D410F7" w:rsidRDefault="00D410F7" w:rsidP="00D410F7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271423CB" w14:textId="4B455361" w:rsidR="00D410F7" w:rsidRPr="00D410F7" w:rsidRDefault="00D410F7" w:rsidP="00D410F7">
      <w:pPr>
        <w:pStyle w:val="Sinespaciado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 xml:space="preserve">En el diagrama 1. Se evidencia el paso a paso para la adecuada adquisición y recepción de sustancias químicas en </w:t>
      </w:r>
      <w:r w:rsidR="00C40DE4">
        <w:rPr>
          <w:rFonts w:ascii="Arial" w:hAnsi="Arial" w:cs="Arial"/>
          <w:bCs/>
          <w:sz w:val="24"/>
          <w:szCs w:val="24"/>
        </w:rPr>
        <w:t>el Grupo Gaviria SAS</w:t>
      </w:r>
    </w:p>
    <w:p w14:paraId="4AADEA27" w14:textId="176CEE48" w:rsidR="00D410F7" w:rsidRPr="00D410F7" w:rsidRDefault="00D410F7" w:rsidP="00695D80">
      <w:pPr>
        <w:pStyle w:val="Sinespaciado"/>
        <w:ind w:left="720" w:hanging="720"/>
        <w:rPr>
          <w:rFonts w:ascii="Arial" w:hAnsi="Arial" w:cs="Arial"/>
          <w:sz w:val="24"/>
          <w:szCs w:val="24"/>
        </w:rPr>
      </w:pPr>
    </w:p>
    <w:p w14:paraId="0CFCB7FB" w14:textId="24142FAB" w:rsidR="00D410F7" w:rsidRDefault="006D47F7" w:rsidP="00D410F7">
      <w:pPr>
        <w:pStyle w:val="Sinespaciado"/>
        <w:rPr>
          <w:rFonts w:ascii="Arial" w:hAnsi="Arial" w:cs="Arial"/>
          <w:b/>
          <w:sz w:val="24"/>
          <w:szCs w:val="24"/>
        </w:rPr>
      </w:pPr>
      <w:r>
        <w:lastRenderedPageBreak/>
        <w:drawing>
          <wp:anchor distT="0" distB="0" distL="114300" distR="114300" simplePos="0" relativeHeight="251658240" behindDoc="0" locked="0" layoutInCell="1" allowOverlap="1" wp14:anchorId="35756998" wp14:editId="38F2E9DC">
            <wp:simplePos x="0" y="0"/>
            <wp:positionH relativeFrom="column">
              <wp:posOffset>475615</wp:posOffset>
            </wp:positionH>
            <wp:positionV relativeFrom="paragraph">
              <wp:posOffset>2540</wp:posOffset>
            </wp:positionV>
            <wp:extent cx="6086475" cy="6229350"/>
            <wp:effectExtent l="0" t="0" r="9525" b="0"/>
            <wp:wrapTopAndBottom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" b="943"/>
                    <a:stretch/>
                  </pic:blipFill>
                  <pic:spPr bwMode="auto">
                    <a:xfrm>
                      <a:off x="0" y="0"/>
                      <a:ext cx="6086475" cy="622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A9D28" w14:textId="3CDBC9F0" w:rsidR="00C40DE4" w:rsidRDefault="00C40DE4" w:rsidP="00D410F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6DECE3C" w14:textId="3C9AA9AA" w:rsidR="00C40DE4" w:rsidRDefault="00C40DE4" w:rsidP="00D410F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146BBEBE" w14:textId="04814CA7" w:rsidR="00C40DE4" w:rsidRDefault="00C40DE4" w:rsidP="00D410F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62ADB8B" w14:textId="61F26A35" w:rsidR="00D410F7" w:rsidRPr="00D410F7" w:rsidRDefault="00D410F7" w:rsidP="00D410F7">
      <w:pPr>
        <w:pStyle w:val="Sinespaciado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En el diagrama 2. Se evidencia el paso a paso para el adecuada manipulación, almacenamiento y disposición de las sustancias químicas en</w:t>
      </w:r>
      <w:r w:rsidR="00680CFB">
        <w:rPr>
          <w:rFonts w:ascii="Arial" w:hAnsi="Arial" w:cs="Arial"/>
          <w:bCs/>
          <w:sz w:val="24"/>
          <w:szCs w:val="24"/>
        </w:rPr>
        <w:t xml:space="preserve"> el Grupo Gaviria SAS</w:t>
      </w:r>
    </w:p>
    <w:p w14:paraId="453548A6" w14:textId="07DDD34D" w:rsidR="00D410F7" w:rsidRPr="00D410F7" w:rsidRDefault="00680CFB" w:rsidP="00D410F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680CFB">
        <w:rPr>
          <w:rFonts w:ascii="Arial" w:hAnsi="Arial" w:cs="Arial"/>
          <w:b/>
          <w:sz w:val="24"/>
          <w:szCs w:val="24"/>
          <w:lang w:val="es-ES"/>
        </w:rPr>
        <w:lastRenderedPageBreak/>
        <mc:AlternateContent>
          <mc:Choice Requires="wpg">
            <w:drawing>
              <wp:inline distT="0" distB="0" distL="0" distR="0" wp14:anchorId="63FFDFBA" wp14:editId="11FD9F75">
                <wp:extent cx="5057775" cy="6603365"/>
                <wp:effectExtent l="0" t="0" r="9525" b="6985"/>
                <wp:docPr id="6" name="Grup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B8A67A-47F0-4C57-939F-6E2510B957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7775" cy="6603365"/>
                          <a:chOff x="0" y="0"/>
                          <a:chExt cx="5057775" cy="6603365"/>
                        </a:xfrm>
                      </wpg:grpSpPr>
                      <pic:pic xmlns:pic="http://schemas.openxmlformats.org/drawingml/2006/picture">
                        <pic:nvPicPr>
                          <pic:cNvPr id="2" name="Imagen 2">
                            <a:extLst>
                              <a:ext uri="{FF2B5EF4-FFF2-40B4-BE49-F238E27FC236}">
                                <a16:creationId xmlns:a16="http://schemas.microsoft.com/office/drawing/2014/main" id="{10F62D8C-56A6-4F38-B98B-57ACDBFB1EB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660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CuadroTexto 4">
                          <a:extLst>
                            <a:ext uri="{FF2B5EF4-FFF2-40B4-BE49-F238E27FC236}">
                              <a16:creationId xmlns:a16="http://schemas.microsoft.com/office/drawing/2014/main" id="{C486D736-9D0F-49E4-8098-5F1D93E20F98}"/>
                            </a:ext>
                          </a:extLst>
                        </wps:cNvPr>
                        <wps:cNvSpPr txBox="1"/>
                        <wps:spPr>
                          <a:xfrm>
                            <a:off x="4512469" y="5690076"/>
                            <a:ext cx="371475" cy="18466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BB708EB" w14:textId="77777777" w:rsidR="00680CFB" w:rsidRDefault="00680CFB" w:rsidP="00680CF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XXXX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FDFBA" id="Grupo 5" o:spid="_x0000_s1027" style="width:398.25pt;height:519.95pt;mso-position-horizontal-relative:char;mso-position-vertical-relative:line" coordsize="50577,66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8" type="#_x0000_t75" style="position:absolute;width:50577;height:66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">
                  <v:imagedata r:id="rId9" o:title=""/>
                </v:shape>
                <v:shape id="CuadroTexto 4" o:spid="_x0000_s1029" type="#_x0000_t202" style="position:absolute;left:45124;top:56900;width:3715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" fillcolor="white [3212]" stroked="f">
                  <v:textbox style="mso-fit-shape-to-text:t">
                    <w:txbxContent>
                      <w:p w14:paraId="0BB708EB" w14:textId="77777777" w:rsidR="00680CFB" w:rsidRDefault="00680CFB" w:rsidP="00680CF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XXXX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30EA63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360"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6.1. MANIPULACIÓN DE SUSTANCIAS QUÍMICAS.</w:t>
      </w:r>
    </w:p>
    <w:p w14:paraId="779CA8E2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360"/>
        <w:jc w:val="both"/>
        <w:rPr>
          <w:b/>
          <w:color w:val="000000"/>
          <w:sz w:val="24"/>
          <w:szCs w:val="24"/>
          <w:lang w:val="es-ES_tradnl"/>
        </w:rPr>
      </w:pPr>
    </w:p>
    <w:p w14:paraId="5007ECE6" w14:textId="77777777" w:rsidR="00D410F7" w:rsidRPr="00D410F7" w:rsidRDefault="00D410F7" w:rsidP="00D410F7">
      <w:pPr>
        <w:jc w:val="both"/>
        <w:rPr>
          <w:sz w:val="24"/>
          <w:szCs w:val="24"/>
        </w:rPr>
      </w:pPr>
      <w:r w:rsidRPr="00D410F7">
        <w:rPr>
          <w:sz w:val="24"/>
          <w:szCs w:val="24"/>
        </w:rPr>
        <w:t xml:space="preserve">La manipulación es todo acto en el que la persona entra en contacto (toca, inhala, ingiere) con la </w:t>
      </w:r>
      <w:r w:rsidRPr="00D410F7">
        <w:rPr>
          <w:sz w:val="24"/>
          <w:szCs w:val="24"/>
        </w:rPr>
        <w:lastRenderedPageBreak/>
        <w:t>sustancia química. Durante este proceso el trabajador debe cumplir con las siguientes especificaciones:</w:t>
      </w:r>
    </w:p>
    <w:p w14:paraId="5B1804B3" w14:textId="77777777" w:rsidR="00D410F7" w:rsidRPr="00D410F7" w:rsidRDefault="00D410F7" w:rsidP="00D410F7">
      <w:pPr>
        <w:jc w:val="both"/>
        <w:rPr>
          <w:sz w:val="24"/>
          <w:szCs w:val="24"/>
        </w:rPr>
      </w:pPr>
    </w:p>
    <w:p w14:paraId="43793C5D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La ficha de Datos de Seguridad debe cumplir con las siguientes características:</w:t>
      </w:r>
    </w:p>
    <w:p w14:paraId="1D0DA6DC" w14:textId="77777777" w:rsidR="00D410F7" w:rsidRPr="00D410F7" w:rsidRDefault="00D410F7" w:rsidP="00D410F7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D410F7">
        <w:rPr>
          <w:sz w:val="24"/>
          <w:szCs w:val="24"/>
        </w:rPr>
        <w:t>Estar bajo el sistema Globalmente armonizado (16 Ítems).</w:t>
      </w:r>
    </w:p>
    <w:p w14:paraId="2FC70F0E" w14:textId="77777777" w:rsidR="00D410F7" w:rsidRPr="00D410F7" w:rsidRDefault="00D410F7" w:rsidP="00D410F7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D410F7">
        <w:rPr>
          <w:sz w:val="24"/>
          <w:szCs w:val="24"/>
        </w:rPr>
        <w:t>Actualizadas (Después del año 2015).</w:t>
      </w:r>
    </w:p>
    <w:p w14:paraId="02994A5B" w14:textId="77777777" w:rsidR="00D410F7" w:rsidRPr="00D410F7" w:rsidRDefault="00D410F7" w:rsidP="00D410F7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D410F7">
        <w:rPr>
          <w:sz w:val="24"/>
          <w:szCs w:val="24"/>
        </w:rPr>
        <w:t>En idioma español.</w:t>
      </w:r>
    </w:p>
    <w:p w14:paraId="4DC6365C" w14:textId="77777777" w:rsidR="00D410F7" w:rsidRPr="00D410F7" w:rsidRDefault="00D410F7" w:rsidP="00D410F7">
      <w:pPr>
        <w:widowControl/>
        <w:numPr>
          <w:ilvl w:val="1"/>
          <w:numId w:val="16"/>
        </w:numPr>
        <w:autoSpaceDE/>
        <w:autoSpaceDN/>
        <w:jc w:val="both"/>
        <w:rPr>
          <w:sz w:val="24"/>
          <w:szCs w:val="24"/>
        </w:rPr>
      </w:pPr>
      <w:r w:rsidRPr="00D410F7">
        <w:rPr>
          <w:sz w:val="24"/>
          <w:szCs w:val="24"/>
        </w:rPr>
        <w:t>Diseñadas por el fabricante de la sustancia química.</w:t>
      </w:r>
    </w:p>
    <w:p w14:paraId="48205532" w14:textId="77777777" w:rsidR="00D410F7" w:rsidRPr="00D410F7" w:rsidRDefault="00D410F7" w:rsidP="00D410F7">
      <w:pPr>
        <w:jc w:val="both"/>
        <w:rPr>
          <w:sz w:val="24"/>
          <w:szCs w:val="24"/>
        </w:rPr>
      </w:pPr>
    </w:p>
    <w:p w14:paraId="1B712D9E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Infórmese previamente de su naturaleza, propiedades físico-químicas, peligros y precauciones que tiene la sustancia química que manipula. Consulte la Ficha de seguridad FDS o Etiqueta del producto.</w:t>
      </w:r>
    </w:p>
    <w:p w14:paraId="5FEFC0B1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 xml:space="preserve"> Asegúrese que el envase y la etiqueta identificación del producto estén en buen estado y a la sustancia química a utilizar.</w:t>
      </w:r>
    </w:p>
    <w:p w14:paraId="0BC02C48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Utilice siempre los elementos de protección personal requeridos para la manipulación.</w:t>
      </w:r>
    </w:p>
    <w:p w14:paraId="666F81CC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Nunca manipule sustancias químicas si no ha sido entrenado para hacerlo.</w:t>
      </w:r>
    </w:p>
    <w:p w14:paraId="5ED35F6D" w14:textId="330166DF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 xml:space="preserve">No consuma alimentos ni </w:t>
      </w:r>
      <w:r w:rsidR="00AA21AF" w:rsidRPr="00D410F7">
        <w:rPr>
          <w:sz w:val="24"/>
          <w:szCs w:val="24"/>
        </w:rPr>
        <w:t>bebidas o</w:t>
      </w:r>
      <w:r w:rsidRPr="00D410F7">
        <w:rPr>
          <w:sz w:val="24"/>
          <w:szCs w:val="24"/>
        </w:rPr>
        <w:t xml:space="preserve"> fume en el área donde manipula sustancias químicas.</w:t>
      </w:r>
    </w:p>
    <w:p w14:paraId="6E00BD26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Si maneja gránulos o polvos, tome las precauciones para evitar la formación de nubes de polvo.</w:t>
      </w:r>
    </w:p>
    <w:p w14:paraId="2D6551DE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Utilice el Kit antiderrames para limpiar o recoger sustancias químicas derramadas. En caso se derrame de gran magnitud: Deje que el personal entrenado proceda (Brigada de emergencias).</w:t>
      </w:r>
    </w:p>
    <w:p w14:paraId="23027D41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Nunca utilice de disolventes orgánicos o combustibles para lavarse su cuerpo o parte de él o limpiar sustancias químicas que le han salpicado.</w:t>
      </w:r>
    </w:p>
    <w:p w14:paraId="318BE4A8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 xml:space="preserve">No deje prendida la luz, ni aparatos eléctricos encendidos o energizados al finalizar su labor. Ya que la generación de calor o chispa puede provocar una emergencia. </w:t>
      </w:r>
    </w:p>
    <w:p w14:paraId="5ECFC3CA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Lávese perfectamente las manos según en Instructivo para Higiene de manos.</w:t>
      </w:r>
    </w:p>
    <w:p w14:paraId="63971684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before="240"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Evite la propagación de vapores o gases al ambiente tapando muy bien los recipientes.</w:t>
      </w:r>
    </w:p>
    <w:p w14:paraId="3647A2A4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Nunca bloquee los sistemas de atención de emergencias (gabinetes contraincendios, extintores, botiquines, lavaojos, kit antiderrame).</w:t>
      </w:r>
    </w:p>
    <w:p w14:paraId="75373B80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lastRenderedPageBreak/>
        <w:t>Cuando requiera movilizar las sustancias químicas, utilice implementos adecuados como: Estibadores hidráulicos o carretilla, asegure la estabilidad de la carga y nunca realice las operaciones de afán.</w:t>
      </w:r>
    </w:p>
    <w:p w14:paraId="62F29A1B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Almacene las sustancias químicas en el lugar designado y señalizado.</w:t>
      </w:r>
    </w:p>
    <w:p w14:paraId="100EDA59" w14:textId="77777777" w:rsidR="00D410F7" w:rsidRPr="00D410F7" w:rsidRDefault="00D410F7" w:rsidP="00D410F7">
      <w:pPr>
        <w:widowControl/>
        <w:numPr>
          <w:ilvl w:val="0"/>
          <w:numId w:val="16"/>
        </w:numPr>
        <w:autoSpaceDE/>
        <w:autoSpaceDN/>
        <w:spacing w:after="240"/>
        <w:jc w:val="both"/>
        <w:rPr>
          <w:sz w:val="24"/>
          <w:szCs w:val="24"/>
        </w:rPr>
      </w:pPr>
      <w:r w:rsidRPr="00D410F7">
        <w:rPr>
          <w:sz w:val="24"/>
          <w:szCs w:val="24"/>
        </w:rPr>
        <w:t>Disponga los residuos según el Procedimiento para el manejo integral de los residuos.</w:t>
      </w:r>
    </w:p>
    <w:p w14:paraId="7B947080" w14:textId="77777777" w:rsidR="00D410F7" w:rsidRPr="00D410F7" w:rsidRDefault="00D410F7" w:rsidP="00D410F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8ACEA52" w14:textId="77777777" w:rsidR="00D410F7" w:rsidRPr="00D410F7" w:rsidRDefault="00D410F7" w:rsidP="00D410F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CA5FD2A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567" w:hanging="141"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color w:val="000000"/>
          <w:sz w:val="24"/>
          <w:szCs w:val="24"/>
          <w:lang w:val="es-ES_tradnl"/>
        </w:rPr>
        <w:t>6.2. TRASVASE SEGURO DE SUSTANCIAS QUÍMICAS.</w:t>
      </w:r>
    </w:p>
    <w:p w14:paraId="36EE28FF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360"/>
        <w:jc w:val="both"/>
        <w:rPr>
          <w:b/>
          <w:color w:val="000000"/>
          <w:sz w:val="24"/>
          <w:szCs w:val="24"/>
          <w:lang w:val="es-ES_tradnl"/>
        </w:rPr>
      </w:pPr>
    </w:p>
    <w:p w14:paraId="69A79879" w14:textId="77777777" w:rsidR="00D410F7" w:rsidRPr="00D410F7" w:rsidRDefault="00D410F7" w:rsidP="00D410F7">
      <w:pPr>
        <w:jc w:val="both"/>
        <w:rPr>
          <w:sz w:val="24"/>
          <w:szCs w:val="24"/>
        </w:rPr>
      </w:pPr>
      <w:r w:rsidRPr="00D410F7">
        <w:rPr>
          <w:sz w:val="24"/>
          <w:szCs w:val="24"/>
        </w:rPr>
        <w:t>El trasvase es uno de los procesos que dan lugar a mayor número de emergencias, desde proyecciones y salpicaduras hasta intoxicaciones e incendios. Las medidas preventivas a adoptar para evitar los riesgos en el trasvase de productos químicos se pueden evidenciar en los siguientes puntos.</w:t>
      </w:r>
    </w:p>
    <w:p w14:paraId="5D9151FE" w14:textId="77777777" w:rsidR="00D410F7" w:rsidRPr="00D410F7" w:rsidRDefault="00D410F7" w:rsidP="00D410F7">
      <w:pPr>
        <w:tabs>
          <w:tab w:val="left" w:pos="0"/>
          <w:tab w:val="left" w:pos="720"/>
          <w:tab w:val="left" w:pos="6660"/>
        </w:tabs>
        <w:ind w:left="360"/>
        <w:jc w:val="both"/>
        <w:rPr>
          <w:b/>
          <w:color w:val="000000"/>
          <w:sz w:val="24"/>
          <w:szCs w:val="24"/>
        </w:rPr>
      </w:pPr>
    </w:p>
    <w:p w14:paraId="2B0356AA" w14:textId="77777777" w:rsidR="00D410F7" w:rsidRPr="00D410F7" w:rsidRDefault="00D410F7" w:rsidP="00D410F7">
      <w:pPr>
        <w:adjustRightInd w:val="0"/>
        <w:ind w:left="993" w:right="312"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sz w:val="24"/>
          <w:szCs w:val="24"/>
        </w:rPr>
        <w:t xml:space="preserve">6.2.1. </w:t>
      </w:r>
      <w:r w:rsidRPr="00D410F7">
        <w:rPr>
          <w:b/>
          <w:color w:val="000000"/>
          <w:sz w:val="24"/>
          <w:szCs w:val="24"/>
          <w:lang w:val="es-ES_tradnl"/>
        </w:rPr>
        <w:t xml:space="preserve">ESPECIFICACIÓNES PARA EL TRASVASO </w:t>
      </w:r>
      <w:r w:rsidRPr="00D410F7">
        <w:rPr>
          <w:b/>
          <w:color w:val="000000"/>
          <w:sz w:val="24"/>
          <w:szCs w:val="24"/>
          <w:lang w:val="es-ES_tradnl"/>
        </w:rPr>
        <w:tab/>
      </w:r>
    </w:p>
    <w:p w14:paraId="3A2085FC" w14:textId="77777777" w:rsidR="00D410F7" w:rsidRPr="00D410F7" w:rsidRDefault="00D410F7" w:rsidP="00D410F7">
      <w:pPr>
        <w:adjustRightInd w:val="0"/>
        <w:ind w:left="426" w:right="312"/>
        <w:jc w:val="both"/>
        <w:rPr>
          <w:b/>
          <w:color w:val="000000"/>
          <w:sz w:val="24"/>
          <w:szCs w:val="24"/>
          <w:lang w:val="es-ES_tradnl"/>
        </w:rPr>
      </w:pPr>
    </w:p>
    <w:p w14:paraId="0CC0E04E" w14:textId="77777777" w:rsidR="00D410F7" w:rsidRPr="00D410F7" w:rsidRDefault="00D410F7" w:rsidP="00D410F7">
      <w:pPr>
        <w:adjustRightInd w:val="0"/>
        <w:ind w:left="426" w:right="312"/>
        <w:jc w:val="both"/>
        <w:rPr>
          <w:b/>
          <w:sz w:val="24"/>
          <w:szCs w:val="24"/>
        </w:rPr>
      </w:pPr>
      <w:r w:rsidRPr="00D410F7">
        <w:rPr>
          <w:bCs/>
          <w:sz w:val="24"/>
          <w:szCs w:val="24"/>
        </w:rPr>
        <w:t>En las operaciones de trasvase de sustancias químicas, productos o preparados (mezclas) con características peligrosas, se producen la mayoría de emergencias: quemaduras, intoxicaciones, incendios, derrames etc. El origen de estos problemas suele ser, casi siempre, el desconocimiento de los efectos nocivos de las sustancias que se manipulan y la ausencia de prácticas de trabajo seguro. Tenga en cuenta las siguientes recomendaciones</w:t>
      </w:r>
      <w:r w:rsidRPr="00D410F7">
        <w:rPr>
          <w:sz w:val="24"/>
          <w:szCs w:val="24"/>
        </w:rPr>
        <w:t xml:space="preserve">: </w:t>
      </w:r>
    </w:p>
    <w:p w14:paraId="5E69B5F3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Elementos requeridos para el trasvase: Envase, etiqueta, bomba y/o embudo.</w:t>
      </w:r>
    </w:p>
    <w:p w14:paraId="18760C2A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 xml:space="preserve">Cuando realice trasvases, utilice los elementos de protección personal descritos en la ficha de datos de seguridad de cada sustancia química. </w:t>
      </w:r>
    </w:p>
    <w:p w14:paraId="03BD556B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Identifique los peligros que representa la sustancia: Explosivo, inflamable, oxidantes, tóxicos o corrosivos.</w:t>
      </w:r>
    </w:p>
    <w:p w14:paraId="11829927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Trasvase las sustancias químicas en el área asignada y señalizada.</w:t>
      </w:r>
    </w:p>
    <w:p w14:paraId="5A3A383F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Solicite el envase para el trasvase al área de compras.</w:t>
      </w:r>
    </w:p>
    <w:p w14:paraId="068CA2E1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Cs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Cada vez que realice un trasvase, rotule la sustancia química con la etiqueta de identificación.</w:t>
      </w:r>
    </w:p>
    <w:p w14:paraId="5C514AFB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bCs/>
          <w:sz w:val="24"/>
          <w:szCs w:val="24"/>
        </w:rPr>
        <w:t>Evite el trasvase por vertido libre, salvo para envases de pequeña capacidad (menos de 3.5 Galones), u</w:t>
      </w:r>
      <w:r w:rsidRPr="00D410F7">
        <w:rPr>
          <w:rFonts w:ascii="Arial" w:hAnsi="Arial" w:cs="Arial"/>
          <w:color w:val="000000"/>
          <w:sz w:val="24"/>
          <w:szCs w:val="24"/>
        </w:rPr>
        <w:t>tilice embudo si el recipiente al que se quiera transvasar es de boca pequeña.</w:t>
      </w:r>
    </w:p>
    <w:p w14:paraId="35B676B2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lastRenderedPageBreak/>
        <w:t>Utilice embudos de plástico, no fabrique embudos (Ejemple: botellas u otro recipiente).</w:t>
      </w:r>
    </w:p>
    <w:p w14:paraId="33F459A4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 xml:space="preserve">   Si el </w:t>
      </w:r>
      <w:r w:rsidRPr="00D410F7">
        <w:rPr>
          <w:rFonts w:ascii="Arial" w:hAnsi="Arial" w:cs="Arial"/>
          <w:bCs/>
          <w:sz w:val="24"/>
          <w:szCs w:val="24"/>
        </w:rPr>
        <w:t>envase de donde va a trasvasar es de gran capacidad (más de 3.5 Galones), u</w:t>
      </w:r>
      <w:r w:rsidRPr="00D410F7">
        <w:rPr>
          <w:rFonts w:ascii="Arial" w:hAnsi="Arial" w:cs="Arial"/>
          <w:color w:val="000000"/>
          <w:sz w:val="24"/>
          <w:szCs w:val="24"/>
        </w:rPr>
        <w:t>tilice grifo regulador o un sistema de bombeo.</w:t>
      </w:r>
    </w:p>
    <w:p w14:paraId="401FAD4A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 xml:space="preserve">  Coloque el recipiente al que se va a transvasar, debajo del grifo.</w:t>
      </w:r>
    </w:p>
    <w:p w14:paraId="1A47B904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>Asegúrese que la apertura del grifo sea gradual y nunca lleve al nivel máximo de apertura.</w:t>
      </w:r>
    </w:p>
    <w:p w14:paraId="4C918CB8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b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 xml:space="preserve">   Vigile permanentemente el nivel de llenado de los recipientes. </w:t>
      </w:r>
    </w:p>
    <w:p w14:paraId="06D04683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>Para el trasvase de productos inflamables recuerde verificar que este instalado el polo a tierra.</w:t>
      </w:r>
    </w:p>
    <w:p w14:paraId="7F2DD6FE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>Asegure siempre el cierre de los recipientes, una vez realizado el trasvase, volviendo a dejar el recipiente en el lugar de almacenamiento.</w:t>
      </w:r>
    </w:p>
    <w:p w14:paraId="1C9DD273" w14:textId="77777777" w:rsidR="00D410F7" w:rsidRPr="00D410F7" w:rsidRDefault="00D410F7" w:rsidP="00D410F7">
      <w:pPr>
        <w:pStyle w:val="Sinespaciado"/>
        <w:numPr>
          <w:ilvl w:val="0"/>
          <w:numId w:val="17"/>
        </w:numPr>
        <w:spacing w:before="240"/>
        <w:ind w:right="454"/>
        <w:jc w:val="both"/>
        <w:rPr>
          <w:rFonts w:ascii="Arial" w:hAnsi="Arial" w:cs="Arial"/>
          <w:sz w:val="24"/>
          <w:szCs w:val="24"/>
        </w:rPr>
      </w:pPr>
      <w:r w:rsidRPr="00D410F7">
        <w:rPr>
          <w:rFonts w:ascii="Arial" w:hAnsi="Arial" w:cs="Arial"/>
          <w:color w:val="000000"/>
          <w:sz w:val="24"/>
          <w:szCs w:val="24"/>
        </w:rPr>
        <w:t>Mantener el orden y la limpieza en las áreas de trabajo.</w:t>
      </w:r>
    </w:p>
    <w:p w14:paraId="6D9F4923" w14:textId="77777777" w:rsidR="00D410F7" w:rsidRPr="00D410F7" w:rsidRDefault="00D410F7" w:rsidP="00D410F7">
      <w:pPr>
        <w:pStyle w:val="Sinespaciado"/>
        <w:spacing w:before="240"/>
        <w:ind w:right="454"/>
        <w:jc w:val="both"/>
        <w:rPr>
          <w:rFonts w:ascii="Arial" w:hAnsi="Arial" w:cs="Arial"/>
          <w:color w:val="000000"/>
          <w:sz w:val="24"/>
          <w:szCs w:val="24"/>
        </w:rPr>
      </w:pPr>
    </w:p>
    <w:p w14:paraId="12C5A8DF" w14:textId="77777777" w:rsidR="00D410F7" w:rsidRPr="00D410F7" w:rsidRDefault="00D410F7" w:rsidP="00D410F7">
      <w:pPr>
        <w:adjustRightInd w:val="0"/>
        <w:ind w:right="312"/>
        <w:jc w:val="both"/>
        <w:rPr>
          <w:bCs/>
          <w:sz w:val="24"/>
          <w:szCs w:val="24"/>
        </w:rPr>
      </w:pPr>
    </w:p>
    <w:p w14:paraId="43EC2EE1" w14:textId="77777777" w:rsidR="00D410F7" w:rsidRPr="00D410F7" w:rsidRDefault="00D410F7" w:rsidP="00D410F7">
      <w:pPr>
        <w:adjustRightInd w:val="0"/>
        <w:ind w:left="851" w:right="312" w:hanging="142"/>
        <w:jc w:val="both"/>
        <w:rPr>
          <w:b/>
          <w:color w:val="000000"/>
          <w:sz w:val="24"/>
          <w:szCs w:val="24"/>
          <w:lang w:val="es-ES_tradnl"/>
        </w:rPr>
      </w:pPr>
      <w:r w:rsidRPr="00D410F7">
        <w:rPr>
          <w:b/>
          <w:sz w:val="24"/>
          <w:szCs w:val="24"/>
        </w:rPr>
        <w:t xml:space="preserve">6.2.2. </w:t>
      </w:r>
      <w:r w:rsidRPr="00D410F7">
        <w:rPr>
          <w:b/>
          <w:color w:val="000000"/>
          <w:sz w:val="24"/>
          <w:szCs w:val="24"/>
          <w:lang w:val="es-ES_tradnl"/>
        </w:rPr>
        <w:t>TRASVASO DE SUSTANCIAS INFLAMABLES</w:t>
      </w:r>
    </w:p>
    <w:p w14:paraId="56CF4C99" w14:textId="77777777" w:rsidR="00D410F7" w:rsidRPr="00D410F7" w:rsidRDefault="00D410F7" w:rsidP="00D410F7">
      <w:pPr>
        <w:adjustRightInd w:val="0"/>
        <w:ind w:right="312"/>
        <w:jc w:val="both"/>
        <w:rPr>
          <w:b/>
          <w:color w:val="000000"/>
          <w:sz w:val="24"/>
          <w:szCs w:val="24"/>
          <w:lang w:val="es-ES_tradnl"/>
        </w:rPr>
      </w:pPr>
    </w:p>
    <w:p w14:paraId="69BA61C5" w14:textId="77777777" w:rsidR="00D410F7" w:rsidRPr="00D410F7" w:rsidRDefault="00D410F7" w:rsidP="00D410F7">
      <w:pPr>
        <w:jc w:val="both"/>
        <w:rPr>
          <w:sz w:val="24"/>
          <w:szCs w:val="24"/>
        </w:rPr>
      </w:pPr>
      <w:r w:rsidRPr="00D410F7">
        <w:rPr>
          <w:sz w:val="24"/>
          <w:szCs w:val="24"/>
        </w:rPr>
        <w:t xml:space="preserve">Al manipularse recipientes con líquidos inflamables de alta resistencia eléctrica se debe tener una conexión a tierra, con el fin de minimizar daños a la salud, daños materiales e interrupción de operaciones. </w:t>
      </w:r>
    </w:p>
    <w:p w14:paraId="2E45BAC1" w14:textId="77777777" w:rsidR="00D410F7" w:rsidRPr="00D410F7" w:rsidRDefault="00D410F7" w:rsidP="00D410F7">
      <w:pPr>
        <w:jc w:val="both"/>
        <w:rPr>
          <w:sz w:val="24"/>
          <w:szCs w:val="24"/>
        </w:rPr>
      </w:pPr>
    </w:p>
    <w:p w14:paraId="441A3F14" w14:textId="77777777" w:rsidR="00D410F7" w:rsidRDefault="00D410F7" w:rsidP="00D410F7">
      <w:pPr>
        <w:jc w:val="both"/>
        <w:rPr>
          <w:sz w:val="24"/>
          <w:szCs w:val="24"/>
        </w:rPr>
      </w:pPr>
      <w:r w:rsidRPr="00D410F7">
        <w:rPr>
          <w:sz w:val="24"/>
          <w:szCs w:val="24"/>
        </w:rPr>
        <w:t>Por lo cual, durante todo el proceso de trasvase de las sustancias químicas inflamables, será necesario conectar a tierra todos los elementos conductivos, en el recipiente (asas metálicas) y en recipientes cercanos. En la Figura 1. Se evidencia muestran un método eficaz para evitar la acumulación de electricidad estática mediante la conexión a tierra.</w:t>
      </w:r>
    </w:p>
    <w:p w14:paraId="45671517" w14:textId="77777777" w:rsidR="00D36C00" w:rsidRDefault="00D36C00" w:rsidP="00D410F7">
      <w:pPr>
        <w:jc w:val="both"/>
        <w:rPr>
          <w:sz w:val="24"/>
          <w:szCs w:val="24"/>
        </w:rPr>
      </w:pPr>
    </w:p>
    <w:p w14:paraId="1EA0FA3C" w14:textId="77777777" w:rsidR="00D36C00" w:rsidRPr="00D410F7" w:rsidRDefault="00D36C00" w:rsidP="00D410F7">
      <w:pPr>
        <w:jc w:val="both"/>
        <w:rPr>
          <w:sz w:val="24"/>
          <w:szCs w:val="24"/>
        </w:rPr>
      </w:pPr>
    </w:p>
    <w:p w14:paraId="3DF2A840" w14:textId="77777777" w:rsidR="00D410F7" w:rsidRPr="00D410F7" w:rsidRDefault="00D410F7" w:rsidP="00D410F7">
      <w:pPr>
        <w:jc w:val="center"/>
        <w:rPr>
          <w:sz w:val="24"/>
          <w:szCs w:val="24"/>
        </w:rPr>
      </w:pPr>
      <w:r w:rsidRPr="00D410F7">
        <w:rPr>
          <w:sz w:val="24"/>
          <w:szCs w:val="24"/>
        </w:rPr>
        <w:t>Figura1: Conexiones a tierra apropiadas.</w:t>
      </w:r>
    </w:p>
    <w:p w14:paraId="212D6BC1" w14:textId="5562D45D" w:rsidR="00D410F7" w:rsidRPr="00D410F7" w:rsidRDefault="00D410F7" w:rsidP="00D410F7">
      <w:pPr>
        <w:jc w:val="center"/>
        <w:rPr>
          <w:sz w:val="24"/>
          <w:szCs w:val="24"/>
        </w:rPr>
      </w:pPr>
      <w:r w:rsidRPr="00D410F7">
        <w:rPr>
          <w:noProof/>
          <w:sz w:val="24"/>
          <w:szCs w:val="24"/>
          <w:lang w:val="es-CO" w:eastAsia="es-CO"/>
        </w:rPr>
        <w:lastRenderedPageBreak/>
        <w:drawing>
          <wp:inline distT="0" distB="0" distL="0" distR="0" wp14:anchorId="6E72D550" wp14:editId="7DCA4FC3">
            <wp:extent cx="2278950" cy="2789072"/>
            <wp:effectExtent l="57150" t="57150" r="121920" b="1066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78892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8B900C" w14:textId="77777777" w:rsidR="00D410F7" w:rsidRPr="00D410F7" w:rsidRDefault="00D410F7" w:rsidP="00D410F7">
      <w:pPr>
        <w:jc w:val="center"/>
        <w:rPr>
          <w:sz w:val="24"/>
          <w:szCs w:val="24"/>
        </w:rPr>
      </w:pPr>
      <w:r w:rsidRPr="00D410F7">
        <w:rPr>
          <w:sz w:val="24"/>
          <w:szCs w:val="24"/>
        </w:rPr>
        <w:t>Fuente: ARL SURA</w:t>
      </w:r>
    </w:p>
    <w:p w14:paraId="1321FA66" w14:textId="77777777" w:rsidR="00D410F7" w:rsidRPr="00D410F7" w:rsidRDefault="00D410F7" w:rsidP="00D410F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98FCCF6" w14:textId="77777777" w:rsidR="00D410F7" w:rsidRPr="00D410F7" w:rsidRDefault="00D410F7" w:rsidP="00D410F7">
      <w:pPr>
        <w:pStyle w:val="Prrafodelista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b/>
          <w:bCs/>
          <w:sz w:val="24"/>
          <w:szCs w:val="24"/>
          <w:lang w:val="es-ES_tradnl"/>
        </w:rPr>
      </w:pPr>
      <w:r w:rsidRPr="00D410F7">
        <w:rPr>
          <w:b/>
          <w:bCs/>
          <w:sz w:val="24"/>
          <w:szCs w:val="24"/>
          <w:lang w:val="es-ES_tradnl"/>
        </w:rPr>
        <w:t>ANEXO</w:t>
      </w:r>
    </w:p>
    <w:p w14:paraId="3CB6ABCB" w14:textId="77777777" w:rsidR="00D410F7" w:rsidRPr="00D410F7" w:rsidRDefault="00D410F7" w:rsidP="00D410F7">
      <w:pPr>
        <w:rPr>
          <w:sz w:val="24"/>
          <w:szCs w:val="24"/>
          <w:lang w:val="es-ES_tradnl"/>
        </w:rPr>
      </w:pPr>
      <w:r w:rsidRPr="00D410F7">
        <w:rPr>
          <w:sz w:val="24"/>
          <w:szCs w:val="24"/>
          <w:lang w:val="es-ES_tradnl"/>
        </w:rPr>
        <w:t>Etiqueta de Identificación de la sustancia química</w:t>
      </w:r>
    </w:p>
    <w:p w14:paraId="46E96DF3" w14:textId="77777777" w:rsidR="00D410F7" w:rsidRPr="00D410F7" w:rsidRDefault="00D410F7" w:rsidP="00D410F7">
      <w:pPr>
        <w:rPr>
          <w:b/>
          <w:bCs/>
          <w:kern w:val="2"/>
          <w:sz w:val="24"/>
          <w:szCs w:val="24"/>
          <w:lang w:val="es-ES_tradnl" w:eastAsia="zh-CN"/>
        </w:rPr>
      </w:pPr>
      <w:r w:rsidRPr="00D410F7">
        <w:rPr>
          <w:sz w:val="24"/>
          <w:szCs w:val="24"/>
          <w:lang w:val="es-ES_tradnl"/>
        </w:rPr>
        <w:tab/>
      </w:r>
    </w:p>
    <w:p w14:paraId="042BF001" w14:textId="77777777" w:rsidR="00D410F7" w:rsidRPr="00D410F7" w:rsidRDefault="00D410F7" w:rsidP="00D410F7">
      <w:pPr>
        <w:widowControl/>
        <w:numPr>
          <w:ilvl w:val="0"/>
          <w:numId w:val="15"/>
        </w:numPr>
        <w:autoSpaceDE/>
        <w:autoSpaceDN/>
        <w:rPr>
          <w:b/>
          <w:bCs/>
          <w:sz w:val="24"/>
          <w:szCs w:val="24"/>
          <w:lang w:val="es-ES_tradnl"/>
        </w:rPr>
      </w:pPr>
      <w:r w:rsidRPr="00D410F7">
        <w:rPr>
          <w:b/>
          <w:bCs/>
          <w:sz w:val="24"/>
          <w:szCs w:val="24"/>
          <w:lang w:val="es-ES_tradnl"/>
        </w:rPr>
        <w:t>FORMATO</w:t>
      </w:r>
    </w:p>
    <w:p w14:paraId="24A2F8FB" w14:textId="77777777" w:rsidR="00D410F7" w:rsidRPr="00D410F7" w:rsidRDefault="00D410F7" w:rsidP="00D410F7">
      <w:pPr>
        <w:rPr>
          <w:sz w:val="24"/>
          <w:szCs w:val="24"/>
          <w:lang w:val="es-ES_tradnl"/>
        </w:rPr>
      </w:pPr>
    </w:p>
    <w:p w14:paraId="27F8557D" w14:textId="1292F10A" w:rsidR="00D36C00" w:rsidRDefault="0023063D" w:rsidP="00D36C00">
      <w:pPr>
        <w:rPr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XXX </w:t>
      </w:r>
      <w:r>
        <w:rPr>
          <w:sz w:val="24"/>
          <w:szCs w:val="24"/>
          <w:lang w:val="es-ES_tradnl"/>
        </w:rPr>
        <w:t>Formato</w:t>
      </w:r>
      <w:r w:rsidR="00D36C00" w:rsidRPr="00D410F7">
        <w:rPr>
          <w:sz w:val="24"/>
          <w:szCs w:val="24"/>
          <w:lang w:val="es-ES_tradnl"/>
        </w:rPr>
        <w:t xml:space="preserve"> base para identificación de sustancias químicas</w:t>
      </w:r>
    </w:p>
    <w:p w14:paraId="7CF45B7F" w14:textId="77777777" w:rsidR="00D36C00" w:rsidRPr="00D410F7" w:rsidRDefault="00D36C00" w:rsidP="00D36C00">
      <w:pPr>
        <w:rPr>
          <w:sz w:val="24"/>
          <w:szCs w:val="24"/>
          <w:lang w:val="es-ES_tradnl"/>
        </w:rPr>
      </w:pPr>
    </w:p>
    <w:p w14:paraId="1B368BE1" w14:textId="6D148CF3" w:rsidR="00D410F7" w:rsidRPr="00D410F7" w:rsidRDefault="00AA21AF" w:rsidP="00D410F7">
      <w:pPr>
        <w:rPr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XXX</w:t>
      </w:r>
      <w:r w:rsidR="00D36C00">
        <w:rPr>
          <w:sz w:val="24"/>
          <w:szCs w:val="24"/>
          <w:lang w:val="es-ES_tradnl"/>
        </w:rPr>
        <w:t xml:space="preserve"> </w:t>
      </w:r>
      <w:r w:rsidR="00D410F7" w:rsidRPr="00D410F7">
        <w:rPr>
          <w:sz w:val="24"/>
          <w:szCs w:val="24"/>
          <w:lang w:val="es-ES_tradnl"/>
        </w:rPr>
        <w:t>Lista de chequeo para el transporte de sustancia químicas peligrosas</w:t>
      </w:r>
    </w:p>
    <w:p w14:paraId="372EE72E" w14:textId="77777777" w:rsidR="00D410F7" w:rsidRPr="00D410F7" w:rsidRDefault="00D410F7" w:rsidP="00D410F7">
      <w:pPr>
        <w:rPr>
          <w:sz w:val="24"/>
          <w:szCs w:val="24"/>
          <w:lang w:val="es-ES_tradnl"/>
        </w:rPr>
      </w:pPr>
    </w:p>
    <w:p w14:paraId="1D678E34" w14:textId="77777777" w:rsidR="00D410F7" w:rsidRPr="00D410F7" w:rsidRDefault="00D410F7" w:rsidP="00D410F7">
      <w:pPr>
        <w:widowControl/>
        <w:numPr>
          <w:ilvl w:val="0"/>
          <w:numId w:val="15"/>
        </w:numPr>
        <w:autoSpaceDE/>
        <w:autoSpaceDN/>
        <w:rPr>
          <w:b/>
          <w:bCs/>
          <w:sz w:val="24"/>
          <w:szCs w:val="24"/>
          <w:lang w:val="es-ES_tradnl"/>
        </w:rPr>
      </w:pPr>
      <w:r w:rsidRPr="00D410F7">
        <w:rPr>
          <w:b/>
          <w:bCs/>
          <w:sz w:val="24"/>
          <w:szCs w:val="24"/>
          <w:lang w:val="es-ES_tradnl"/>
        </w:rPr>
        <w:t>DOCUMENTOS SOPORTE</w:t>
      </w:r>
    </w:p>
    <w:p w14:paraId="28C7271A" w14:textId="77777777" w:rsidR="00D410F7" w:rsidRPr="00D410F7" w:rsidRDefault="00D410F7" w:rsidP="00D410F7">
      <w:pPr>
        <w:rPr>
          <w:b/>
          <w:bCs/>
          <w:sz w:val="24"/>
          <w:szCs w:val="24"/>
          <w:lang w:val="es-ES_tradnl"/>
        </w:rPr>
      </w:pPr>
    </w:p>
    <w:p w14:paraId="7B33CB7C" w14:textId="5853CBE3" w:rsidR="00D410F7" w:rsidRPr="00D410F7" w:rsidRDefault="006D47F7" w:rsidP="00D410F7">
      <w:pPr>
        <w:rPr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XXX </w:t>
      </w:r>
      <w:r>
        <w:rPr>
          <w:sz w:val="24"/>
          <w:szCs w:val="24"/>
          <w:lang w:val="es-ES_tradnl"/>
        </w:rPr>
        <w:t>Procedimiento</w:t>
      </w:r>
      <w:r w:rsidR="00D410F7" w:rsidRPr="00D410F7">
        <w:rPr>
          <w:sz w:val="24"/>
          <w:szCs w:val="24"/>
          <w:lang w:val="es-ES_tradnl"/>
        </w:rPr>
        <w:t xml:space="preserve"> para la gestión integral de residuos.</w:t>
      </w:r>
    </w:p>
    <w:p w14:paraId="0D125959" w14:textId="77777777" w:rsidR="00D410F7" w:rsidRPr="00D410F7" w:rsidRDefault="00D410F7" w:rsidP="00D410F7">
      <w:pPr>
        <w:rPr>
          <w:sz w:val="24"/>
          <w:szCs w:val="24"/>
          <w:lang w:val="es-ES_tradnl"/>
        </w:rPr>
      </w:pPr>
    </w:p>
    <w:p w14:paraId="13FA6435" w14:textId="0D0C7D5A" w:rsidR="00D410F7" w:rsidRPr="00D410F7" w:rsidRDefault="006D47F7" w:rsidP="00D410F7">
      <w:pPr>
        <w:rPr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XXX </w:t>
      </w:r>
      <w:r>
        <w:rPr>
          <w:sz w:val="24"/>
          <w:szCs w:val="24"/>
          <w:lang w:val="es-ES_tradnl"/>
        </w:rPr>
        <w:t>Instructivo</w:t>
      </w:r>
      <w:r w:rsidR="00D410F7" w:rsidRPr="00D410F7">
        <w:rPr>
          <w:sz w:val="24"/>
          <w:szCs w:val="24"/>
          <w:lang w:val="es-ES_tradnl"/>
        </w:rPr>
        <w:t xml:space="preserve"> para la Higiene de manos.</w:t>
      </w:r>
    </w:p>
    <w:p w14:paraId="07E2F390" w14:textId="77777777" w:rsidR="00D410F7" w:rsidRPr="00D410F7" w:rsidRDefault="00D410F7" w:rsidP="00D410F7">
      <w:pPr>
        <w:rPr>
          <w:sz w:val="24"/>
          <w:szCs w:val="24"/>
          <w:lang w:val="es-ES_tradnl"/>
        </w:rPr>
      </w:pPr>
    </w:p>
    <w:p w14:paraId="214D75CE" w14:textId="075AACD9" w:rsidR="003528E8" w:rsidRPr="00D410F7" w:rsidRDefault="00D410F7" w:rsidP="00D410F7">
      <w:pPr>
        <w:rPr>
          <w:sz w:val="24"/>
          <w:lang w:val="es-ES_tradnl"/>
        </w:rPr>
      </w:pPr>
      <w:r w:rsidRPr="00D410F7">
        <w:rPr>
          <w:sz w:val="24"/>
          <w:szCs w:val="24"/>
          <w:lang w:val="es-ES_tradnl"/>
        </w:rPr>
        <w:t>Fichas de datos de seguridad para las sustancias químicas.</w:t>
      </w:r>
      <w:r w:rsidRPr="00D410F7">
        <w:rPr>
          <w:sz w:val="24"/>
          <w:lang w:val="es-ES_tradnl"/>
        </w:rPr>
        <w:t xml:space="preserve"> </w:t>
      </w:r>
    </w:p>
    <w:sectPr w:rsidR="003528E8" w:rsidRPr="00D410F7" w:rsidSect="00E13F3A">
      <w:headerReference w:type="default" r:id="rId11"/>
      <w:footerReference w:type="default" r:id="rId12"/>
      <w:pgSz w:w="11910" w:h="16840"/>
      <w:pgMar w:top="2360" w:right="600" w:bottom="2320" w:left="600" w:header="432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B5218" w14:textId="77777777" w:rsidR="00B65EF2" w:rsidRDefault="00B65EF2">
      <w:r>
        <w:separator/>
      </w:r>
    </w:p>
  </w:endnote>
  <w:endnote w:type="continuationSeparator" w:id="0">
    <w:p w14:paraId="290C258B" w14:textId="77777777" w:rsidR="00B65EF2" w:rsidRDefault="00B6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1882" w14:textId="77777777" w:rsidR="00E13F3A" w:rsidRDefault="00E13F3A"/>
  <w:p w14:paraId="12123526" w14:textId="3B8EC17D" w:rsidR="00F66220" w:rsidRDefault="00F66220">
    <w:pPr>
      <w:pStyle w:val="Textoindependiente"/>
      <w:spacing w:line="14" w:lineRule="auto"/>
      <w:rPr>
        <w:sz w:val="20"/>
      </w:rPr>
    </w:pPr>
  </w:p>
  <w:p w14:paraId="4077BB7B" w14:textId="77777777" w:rsidR="00C90F0A" w:rsidRDefault="00C90F0A"/>
  <w:p w14:paraId="4941529D" w14:textId="77777777" w:rsidR="00C90F0A" w:rsidRDefault="00C90F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1C1F" w14:textId="77777777" w:rsidR="00B65EF2" w:rsidRDefault="00B65EF2">
      <w:r>
        <w:separator/>
      </w:r>
    </w:p>
  </w:footnote>
  <w:footnote w:type="continuationSeparator" w:id="0">
    <w:p w14:paraId="780076C3" w14:textId="77777777" w:rsidR="00B65EF2" w:rsidRDefault="00B65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81"/>
      <w:gridCol w:w="3022"/>
      <w:gridCol w:w="2381"/>
      <w:gridCol w:w="1418"/>
      <w:gridCol w:w="1276"/>
    </w:tblGrid>
    <w:tr w:rsidR="00E13F3A" w:rsidRPr="00E109D8" w14:paraId="0E005477" w14:textId="77777777" w:rsidTr="00AA21AF">
      <w:trPr>
        <w:trHeight w:val="699"/>
        <w:jc w:val="center"/>
      </w:trPr>
      <w:tc>
        <w:tcPr>
          <w:tcW w:w="2081" w:type="dxa"/>
          <w:vMerge w:val="restart"/>
          <w:tcBorders>
            <w:bottom w:val="single" w:sz="4" w:space="0" w:color="auto"/>
          </w:tcBorders>
          <w:vAlign w:val="center"/>
        </w:tcPr>
        <w:p w14:paraId="1353BAA4" w14:textId="1A9F9D96" w:rsidR="00E13F3A" w:rsidRPr="00E109D8" w:rsidRDefault="00AA21AF" w:rsidP="00571BF7">
          <w:pPr>
            <w:pStyle w:val="Sinespaciado"/>
            <w:jc w:val="center"/>
            <w:rPr>
              <w:rFonts w:cs="Arial"/>
            </w:rPr>
          </w:pPr>
          <w:r>
            <w:drawing>
              <wp:inline distT="0" distB="0" distL="0" distR="0" wp14:anchorId="786D3085" wp14:editId="0FEB64E4">
                <wp:extent cx="1232535" cy="596900"/>
                <wp:effectExtent l="0" t="0" r="5715" b="0"/>
                <wp:docPr id="57144" name="91 Imagen" descr="Resultado de imagen para grupo gaviria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38DF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144" name="91 Imagen" descr="Resultado de imagen para grupo gaviria">
                          <a:extLst>
                            <a:ext uri="{FF2B5EF4-FFF2-40B4-BE49-F238E27FC236}">
                              <a16:creationId xmlns:a16="http://schemas.microsoft.com/office/drawing/2014/main" id="{00000000-0008-0000-0000-000038DF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53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3" w:type="dxa"/>
          <w:gridSpan w:val="2"/>
          <w:tcBorders>
            <w:bottom w:val="single" w:sz="4" w:space="0" w:color="auto"/>
          </w:tcBorders>
          <w:vAlign w:val="center"/>
        </w:tcPr>
        <w:p w14:paraId="0E2BE246" w14:textId="46B58125" w:rsidR="00E13F3A" w:rsidRPr="00AF69E9" w:rsidRDefault="00E13F3A" w:rsidP="00D410F7">
          <w:pPr>
            <w:pStyle w:val="Sinespaciado"/>
            <w:jc w:val="center"/>
            <w:rPr>
              <w:rFonts w:ascii="Arial" w:hAnsi="Arial" w:cs="Arial"/>
              <w:b/>
              <w:lang w:val="es-ES"/>
            </w:rPr>
          </w:pPr>
          <w:r w:rsidRPr="00AF69E9">
            <w:rPr>
              <w:rFonts w:ascii="Arial" w:hAnsi="Arial" w:cs="Arial"/>
              <w:b/>
              <w:sz w:val="24"/>
              <w:lang w:val="es-ES"/>
            </w:rPr>
            <w:t xml:space="preserve">PROCEDIMIENTO PARA </w:t>
          </w:r>
          <w:r w:rsidR="00D410F7">
            <w:rPr>
              <w:rFonts w:ascii="Arial" w:hAnsi="Arial" w:cs="Arial"/>
              <w:b/>
              <w:sz w:val="24"/>
              <w:lang w:val="es-ES"/>
            </w:rPr>
            <w:t>EL MANEJO</w:t>
          </w:r>
          <w:r w:rsidR="00E10DB9">
            <w:rPr>
              <w:rFonts w:ascii="Arial" w:hAnsi="Arial" w:cs="Arial"/>
              <w:b/>
              <w:sz w:val="24"/>
              <w:lang w:val="es-ES"/>
            </w:rPr>
            <w:t xml:space="preserve"> SEGURO</w:t>
          </w:r>
          <w:r w:rsidR="00D410F7">
            <w:rPr>
              <w:rFonts w:ascii="Arial" w:hAnsi="Arial" w:cs="Arial"/>
              <w:b/>
              <w:sz w:val="24"/>
              <w:lang w:val="es-ES"/>
            </w:rPr>
            <w:t xml:space="preserve"> DE SUSTANCIAS QUIMICAS</w:t>
          </w:r>
        </w:p>
      </w:tc>
      <w:tc>
        <w:tcPr>
          <w:tcW w:w="1418" w:type="dxa"/>
          <w:tcBorders>
            <w:bottom w:val="single" w:sz="4" w:space="0" w:color="auto"/>
          </w:tcBorders>
          <w:vAlign w:val="center"/>
        </w:tcPr>
        <w:p w14:paraId="44944FDA" w14:textId="77777777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E42446">
            <w:rPr>
              <w:rFonts w:ascii="Arial" w:hAnsi="Arial" w:cs="Arial"/>
              <w:b/>
              <w:sz w:val="18"/>
              <w:szCs w:val="18"/>
              <w:lang w:val="es-ES_tradnl"/>
            </w:rPr>
            <w:t>FECHA DE EMISIÓN</w:t>
          </w:r>
        </w:p>
        <w:p w14:paraId="08C82F6C" w14:textId="0CFAF824" w:rsidR="00E13F3A" w:rsidRPr="00E42446" w:rsidRDefault="00E13F3A" w:rsidP="00F20034">
          <w:pPr>
            <w:pStyle w:val="Sinespaciado"/>
            <w:rPr>
              <w:rFonts w:ascii="Arial" w:hAnsi="Arial" w:cs="Arial"/>
              <w:sz w:val="18"/>
              <w:szCs w:val="18"/>
              <w:lang w:val="es-ES_tradnl"/>
            </w:rPr>
          </w:pPr>
        </w:p>
      </w:tc>
      <w:tc>
        <w:tcPr>
          <w:tcW w:w="1276" w:type="dxa"/>
          <w:tcBorders>
            <w:bottom w:val="single" w:sz="4" w:space="0" w:color="auto"/>
          </w:tcBorders>
          <w:vAlign w:val="center"/>
        </w:tcPr>
        <w:p w14:paraId="02CFF1D1" w14:textId="77777777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E42446">
            <w:rPr>
              <w:rFonts w:ascii="Arial" w:hAnsi="Arial" w:cs="Arial"/>
              <w:b/>
              <w:sz w:val="18"/>
              <w:szCs w:val="18"/>
              <w:lang w:val="es-ES_tradnl"/>
            </w:rPr>
            <w:t>FECHA DE VERSIÓN</w:t>
          </w:r>
        </w:p>
        <w:p w14:paraId="7E7C9F83" w14:textId="130E4756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color w:val="000000"/>
              <w:sz w:val="18"/>
              <w:szCs w:val="18"/>
              <w:lang w:val="es-ES_tradnl"/>
            </w:rPr>
          </w:pPr>
        </w:p>
      </w:tc>
    </w:tr>
    <w:tr w:rsidR="00E13F3A" w:rsidRPr="00E109D8" w14:paraId="361C4564" w14:textId="77777777" w:rsidTr="000F0C12">
      <w:tblPrEx>
        <w:tblCellMar>
          <w:left w:w="108" w:type="dxa"/>
          <w:right w:w="108" w:type="dxa"/>
        </w:tblCellMar>
      </w:tblPrEx>
      <w:trPr>
        <w:trHeight w:val="285"/>
        <w:jc w:val="center"/>
      </w:trPr>
      <w:tc>
        <w:tcPr>
          <w:tcW w:w="2081" w:type="dxa"/>
          <w:vMerge/>
          <w:tcBorders>
            <w:bottom w:val="single" w:sz="4" w:space="0" w:color="auto"/>
          </w:tcBorders>
        </w:tcPr>
        <w:p w14:paraId="3DB5049D" w14:textId="77777777" w:rsidR="00E13F3A" w:rsidRPr="00E109D8" w:rsidRDefault="00E13F3A" w:rsidP="00571BF7">
          <w:pPr>
            <w:pStyle w:val="Sinespaciado"/>
            <w:rPr>
              <w:rFonts w:cs="Arial"/>
            </w:rPr>
          </w:pPr>
        </w:p>
      </w:tc>
      <w:tc>
        <w:tcPr>
          <w:tcW w:w="5403" w:type="dxa"/>
          <w:gridSpan w:val="2"/>
          <w:tcBorders>
            <w:bottom w:val="single" w:sz="4" w:space="0" w:color="auto"/>
          </w:tcBorders>
          <w:vAlign w:val="center"/>
        </w:tcPr>
        <w:p w14:paraId="647EDB64" w14:textId="293D8EB1" w:rsidR="00E13F3A" w:rsidRPr="00164801" w:rsidRDefault="00E13F3A" w:rsidP="00F20034">
          <w:pPr>
            <w:pStyle w:val="Sinespaciado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18" w:type="dxa"/>
          <w:tcBorders>
            <w:bottom w:val="single" w:sz="4" w:space="0" w:color="auto"/>
          </w:tcBorders>
          <w:vAlign w:val="center"/>
        </w:tcPr>
        <w:p w14:paraId="71B37BCB" w14:textId="77777777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E42446">
            <w:rPr>
              <w:rFonts w:ascii="Arial" w:hAnsi="Arial" w:cs="Arial"/>
              <w:b/>
              <w:sz w:val="18"/>
              <w:szCs w:val="18"/>
              <w:lang w:val="es-ES_tradnl"/>
            </w:rPr>
            <w:t>CÓDIGO</w:t>
          </w:r>
        </w:p>
        <w:p w14:paraId="0DA10D3D" w14:textId="5416CE31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sz w:val="18"/>
              <w:szCs w:val="18"/>
              <w:lang w:val="es-MX"/>
            </w:rPr>
          </w:pPr>
        </w:p>
      </w:tc>
      <w:tc>
        <w:tcPr>
          <w:tcW w:w="1276" w:type="dxa"/>
          <w:tcBorders>
            <w:bottom w:val="single" w:sz="4" w:space="0" w:color="auto"/>
          </w:tcBorders>
          <w:vAlign w:val="center"/>
        </w:tcPr>
        <w:p w14:paraId="7685A59D" w14:textId="77777777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E42446">
            <w:rPr>
              <w:rFonts w:ascii="Arial" w:hAnsi="Arial" w:cs="Arial"/>
              <w:b/>
              <w:sz w:val="18"/>
              <w:szCs w:val="18"/>
              <w:lang w:val="es-ES_tradnl"/>
            </w:rPr>
            <w:t>VERSIÓN</w:t>
          </w:r>
        </w:p>
        <w:p w14:paraId="002F6AAE" w14:textId="39614121" w:rsidR="00E13F3A" w:rsidRPr="00E42446" w:rsidRDefault="00E13F3A" w:rsidP="00571BF7">
          <w:pPr>
            <w:pStyle w:val="Sinespaciado"/>
            <w:jc w:val="center"/>
            <w:rPr>
              <w:rFonts w:ascii="Arial" w:hAnsi="Arial" w:cs="Arial"/>
              <w:color w:val="000000"/>
              <w:sz w:val="18"/>
              <w:szCs w:val="18"/>
              <w:lang w:val="es-ES_tradnl"/>
            </w:rPr>
          </w:pPr>
        </w:p>
      </w:tc>
    </w:tr>
    <w:tr w:rsidR="00E13F3A" w:rsidRPr="00E109D8" w14:paraId="7C9E10D5" w14:textId="77777777" w:rsidTr="000F0C12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5103" w:type="dxa"/>
          <w:gridSpan w:val="2"/>
        </w:tcPr>
        <w:p w14:paraId="759EDF4C" w14:textId="48BBBB89" w:rsidR="00E13F3A" w:rsidRPr="00510349" w:rsidRDefault="00306BDE" w:rsidP="00571BF7">
          <w:pPr>
            <w:pStyle w:val="Sinespaciado"/>
            <w:rPr>
              <w:rFonts w:ascii="Arial" w:hAnsi="Arial" w:cs="Arial"/>
              <w:b/>
              <w:bCs/>
              <w:sz w:val="20"/>
              <w:lang w:val="es-MX"/>
            </w:rPr>
          </w:pPr>
          <w:r w:rsidRPr="00510349">
            <w:rPr>
              <w:rFonts w:ascii="Arial" w:hAnsi="Arial" w:cs="Arial"/>
              <w:b/>
              <w:bCs/>
              <w:sz w:val="20"/>
              <w:lang w:val="es-MX"/>
            </w:rPr>
            <w:t xml:space="preserve">ELABORADO POR </w:t>
          </w:r>
        </w:p>
        <w:p w14:paraId="179E455D" w14:textId="16F0B106" w:rsidR="00E13F3A" w:rsidRPr="00650F55" w:rsidRDefault="00E13F3A" w:rsidP="00571BF7">
          <w:pPr>
            <w:pStyle w:val="Sinespaciado"/>
            <w:rPr>
              <w:rFonts w:ascii="Arial" w:hAnsi="Arial" w:cs="Arial"/>
              <w:sz w:val="16"/>
              <w:szCs w:val="16"/>
              <w:lang w:val="es-MX"/>
            </w:rPr>
          </w:pPr>
        </w:p>
      </w:tc>
      <w:tc>
        <w:tcPr>
          <w:tcW w:w="5075" w:type="dxa"/>
          <w:gridSpan w:val="3"/>
        </w:tcPr>
        <w:p w14:paraId="2DD7BD1B" w14:textId="22D1D159" w:rsidR="00E13F3A" w:rsidRPr="00306BDE" w:rsidRDefault="00306BDE" w:rsidP="00306BDE">
          <w:pPr>
            <w:pStyle w:val="Sinespaciado"/>
            <w:rPr>
              <w:rFonts w:ascii="Arial" w:hAnsi="Arial" w:cs="Arial"/>
              <w:b/>
              <w:bCs/>
              <w:sz w:val="20"/>
              <w:lang w:val="es-MX"/>
            </w:rPr>
          </w:pPr>
          <w:r w:rsidRPr="00306BDE">
            <w:rPr>
              <w:rFonts w:ascii="Arial" w:hAnsi="Arial" w:cs="Arial"/>
              <w:b/>
              <w:bCs/>
              <w:sz w:val="20"/>
              <w:lang w:val="es-MX"/>
            </w:rPr>
            <w:t>REVISADO Y APROBADO</w:t>
          </w:r>
        </w:p>
        <w:p w14:paraId="487E70C0" w14:textId="77777777" w:rsidR="00E13F3A" w:rsidRPr="00510349" w:rsidRDefault="00E13F3A" w:rsidP="00571BF7">
          <w:pPr>
            <w:pStyle w:val="Sinespaciado"/>
            <w:rPr>
              <w:rFonts w:ascii="Arial" w:hAnsi="Arial" w:cs="Arial"/>
              <w:b/>
              <w:sz w:val="20"/>
              <w:lang w:val="es-MX"/>
            </w:rPr>
          </w:pPr>
        </w:p>
        <w:p w14:paraId="35B85B94" w14:textId="07886754" w:rsidR="00E13F3A" w:rsidRPr="00650F55" w:rsidRDefault="00E13F3A" w:rsidP="00571BF7">
          <w:pPr>
            <w:pStyle w:val="Sinespaciado"/>
            <w:rPr>
              <w:rFonts w:ascii="Arial" w:hAnsi="Arial" w:cs="Arial"/>
              <w:sz w:val="18"/>
              <w:szCs w:val="18"/>
            </w:rPr>
          </w:pPr>
        </w:p>
      </w:tc>
    </w:tr>
  </w:tbl>
  <w:p w14:paraId="6DFF75DD" w14:textId="4AFB96E5" w:rsidR="00F66220" w:rsidRPr="00E13F3A" w:rsidRDefault="00F66220" w:rsidP="00E13F3A">
    <w:pPr>
      <w:pStyle w:val="Encabezado"/>
    </w:pPr>
  </w:p>
  <w:p w14:paraId="3A5558F4" w14:textId="77777777" w:rsidR="00C90F0A" w:rsidRDefault="00C90F0A"/>
  <w:p w14:paraId="131288D0" w14:textId="77777777" w:rsidR="00C90F0A" w:rsidRDefault="00C90F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445"/>
    <w:multiLevelType w:val="hybridMultilevel"/>
    <w:tmpl w:val="067AB8EC"/>
    <w:lvl w:ilvl="0" w:tplc="240A000B">
      <w:start w:val="1"/>
      <w:numFmt w:val="bullet"/>
      <w:lvlText w:val=""/>
      <w:lvlJc w:val="left"/>
      <w:pPr>
        <w:ind w:left="165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37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9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1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3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5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7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9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11" w:hanging="360"/>
      </w:pPr>
      <w:rPr>
        <w:rFonts w:ascii="Wingdings" w:hAnsi="Wingdings" w:hint="default"/>
      </w:rPr>
    </w:lvl>
  </w:abstractNum>
  <w:abstractNum w:abstractNumId="1" w15:restartNumberingAfterBreak="0">
    <w:nsid w:val="09B76049"/>
    <w:multiLevelType w:val="hybridMultilevel"/>
    <w:tmpl w:val="359AE1B2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42749B9"/>
    <w:multiLevelType w:val="multilevel"/>
    <w:tmpl w:val="43E4DED0"/>
    <w:lvl w:ilvl="0">
      <w:start w:val="6"/>
      <w:numFmt w:val="decimal"/>
      <w:lvlText w:val="%1"/>
      <w:lvlJc w:val="left"/>
      <w:pPr>
        <w:ind w:left="931" w:hanging="400"/>
      </w:pPr>
      <w:rPr>
        <w:rFonts w:hint="default"/>
        <w:lang w:val="es-ES" w:eastAsia="en-US" w:bidi="ar-SA"/>
      </w:rPr>
    </w:lvl>
    <w:lvl w:ilvl="1">
      <w:start w:val="1"/>
      <w:numFmt w:val="bullet"/>
      <w:lvlText w:val=""/>
      <w:lvlJc w:val="left"/>
      <w:pPr>
        <w:ind w:left="931" w:hanging="400"/>
      </w:pPr>
      <w:rPr>
        <w:rFonts w:ascii="Wingdings" w:hAnsi="Wingdings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893" w:hanging="4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70" w:hanging="4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7" w:hanging="4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24" w:hanging="4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00" w:hanging="4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77" w:hanging="4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54" w:hanging="400"/>
      </w:pPr>
      <w:rPr>
        <w:rFonts w:hint="default"/>
        <w:lang w:val="es-ES" w:eastAsia="en-US" w:bidi="ar-SA"/>
      </w:rPr>
    </w:lvl>
  </w:abstractNum>
  <w:abstractNum w:abstractNumId="3" w15:restartNumberingAfterBreak="0">
    <w:nsid w:val="18967B20"/>
    <w:multiLevelType w:val="multilevel"/>
    <w:tmpl w:val="7D18721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16" w:hanging="2160"/>
      </w:pPr>
      <w:rPr>
        <w:rFonts w:hint="default"/>
      </w:rPr>
    </w:lvl>
  </w:abstractNum>
  <w:abstractNum w:abstractNumId="4" w15:restartNumberingAfterBreak="0">
    <w:nsid w:val="1C9D6C8D"/>
    <w:multiLevelType w:val="multilevel"/>
    <w:tmpl w:val="46DAAFD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68" w:hanging="2160"/>
      </w:pPr>
      <w:rPr>
        <w:rFonts w:hint="default"/>
      </w:rPr>
    </w:lvl>
  </w:abstractNum>
  <w:abstractNum w:abstractNumId="5" w15:restartNumberingAfterBreak="0">
    <w:nsid w:val="1CFE615C"/>
    <w:multiLevelType w:val="hybridMultilevel"/>
    <w:tmpl w:val="B24A32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D4803"/>
    <w:multiLevelType w:val="multilevel"/>
    <w:tmpl w:val="71263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EF2257"/>
    <w:multiLevelType w:val="hybridMultilevel"/>
    <w:tmpl w:val="42AAF3C4"/>
    <w:lvl w:ilvl="0" w:tplc="240A0001">
      <w:start w:val="1"/>
      <w:numFmt w:val="bullet"/>
      <w:lvlText w:val=""/>
      <w:lvlJc w:val="left"/>
      <w:pPr>
        <w:ind w:left="1957" w:hanging="705"/>
      </w:pPr>
      <w:rPr>
        <w:rFonts w:ascii="Symbol" w:hAnsi="Symbol" w:hint="default"/>
        <w:w w:val="100"/>
        <w:sz w:val="24"/>
        <w:szCs w:val="24"/>
        <w:lang w:val="es-ES" w:eastAsia="en-US" w:bidi="ar-SA"/>
      </w:rPr>
    </w:lvl>
    <w:lvl w:ilvl="1" w:tplc="C90EA3DE">
      <w:numFmt w:val="bullet"/>
      <w:lvlText w:val="•"/>
      <w:lvlJc w:val="left"/>
      <w:pPr>
        <w:ind w:left="2834" w:hanging="705"/>
      </w:pPr>
      <w:rPr>
        <w:rFonts w:hint="default"/>
        <w:lang w:val="es-ES" w:eastAsia="en-US" w:bidi="ar-SA"/>
      </w:rPr>
    </w:lvl>
    <w:lvl w:ilvl="2" w:tplc="127C7C50">
      <w:numFmt w:val="bullet"/>
      <w:lvlText w:val="•"/>
      <w:lvlJc w:val="left"/>
      <w:pPr>
        <w:ind w:left="3709" w:hanging="705"/>
      </w:pPr>
      <w:rPr>
        <w:rFonts w:hint="default"/>
        <w:lang w:val="es-ES" w:eastAsia="en-US" w:bidi="ar-SA"/>
      </w:rPr>
    </w:lvl>
    <w:lvl w:ilvl="3" w:tplc="6BE0C86C">
      <w:numFmt w:val="bullet"/>
      <w:lvlText w:val="•"/>
      <w:lvlJc w:val="left"/>
      <w:pPr>
        <w:ind w:left="4584" w:hanging="705"/>
      </w:pPr>
      <w:rPr>
        <w:rFonts w:hint="default"/>
        <w:lang w:val="es-ES" w:eastAsia="en-US" w:bidi="ar-SA"/>
      </w:rPr>
    </w:lvl>
    <w:lvl w:ilvl="4" w:tplc="4EC66D0C">
      <w:numFmt w:val="bullet"/>
      <w:lvlText w:val="•"/>
      <w:lvlJc w:val="left"/>
      <w:pPr>
        <w:ind w:left="5459" w:hanging="705"/>
      </w:pPr>
      <w:rPr>
        <w:rFonts w:hint="default"/>
        <w:lang w:val="es-ES" w:eastAsia="en-US" w:bidi="ar-SA"/>
      </w:rPr>
    </w:lvl>
    <w:lvl w:ilvl="5" w:tplc="F07C88C2">
      <w:numFmt w:val="bullet"/>
      <w:lvlText w:val="•"/>
      <w:lvlJc w:val="left"/>
      <w:pPr>
        <w:ind w:left="6334" w:hanging="705"/>
      </w:pPr>
      <w:rPr>
        <w:rFonts w:hint="default"/>
        <w:lang w:val="es-ES" w:eastAsia="en-US" w:bidi="ar-SA"/>
      </w:rPr>
    </w:lvl>
    <w:lvl w:ilvl="6" w:tplc="ED94E468">
      <w:numFmt w:val="bullet"/>
      <w:lvlText w:val="•"/>
      <w:lvlJc w:val="left"/>
      <w:pPr>
        <w:ind w:left="7208" w:hanging="705"/>
      </w:pPr>
      <w:rPr>
        <w:rFonts w:hint="default"/>
        <w:lang w:val="es-ES" w:eastAsia="en-US" w:bidi="ar-SA"/>
      </w:rPr>
    </w:lvl>
    <w:lvl w:ilvl="7" w:tplc="233C1E1E">
      <w:numFmt w:val="bullet"/>
      <w:lvlText w:val="•"/>
      <w:lvlJc w:val="left"/>
      <w:pPr>
        <w:ind w:left="8083" w:hanging="705"/>
      </w:pPr>
      <w:rPr>
        <w:rFonts w:hint="default"/>
        <w:lang w:val="es-ES" w:eastAsia="en-US" w:bidi="ar-SA"/>
      </w:rPr>
    </w:lvl>
    <w:lvl w:ilvl="8" w:tplc="D87E0AF2">
      <w:numFmt w:val="bullet"/>
      <w:lvlText w:val="•"/>
      <w:lvlJc w:val="left"/>
      <w:pPr>
        <w:ind w:left="8958" w:hanging="705"/>
      </w:pPr>
      <w:rPr>
        <w:rFonts w:hint="default"/>
        <w:lang w:val="es-ES" w:eastAsia="en-US" w:bidi="ar-SA"/>
      </w:rPr>
    </w:lvl>
  </w:abstractNum>
  <w:abstractNum w:abstractNumId="8" w15:restartNumberingAfterBreak="0">
    <w:nsid w:val="29710F82"/>
    <w:multiLevelType w:val="hybridMultilevel"/>
    <w:tmpl w:val="2F74F676"/>
    <w:lvl w:ilvl="0" w:tplc="B34846CE">
      <w:start w:val="7"/>
      <w:numFmt w:val="decimal"/>
      <w:lvlText w:val="%1."/>
      <w:lvlJc w:val="left"/>
      <w:pPr>
        <w:ind w:left="464" w:hanging="361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1" w:tplc="D190F87A">
      <w:numFmt w:val="bullet"/>
      <w:lvlText w:val=""/>
      <w:lvlJc w:val="left"/>
      <w:pPr>
        <w:ind w:left="1184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2" w:tplc="11BA7C36">
      <w:numFmt w:val="bullet"/>
      <w:lvlText w:val="•"/>
      <w:lvlJc w:val="left"/>
      <w:pPr>
        <w:ind w:left="2238" w:hanging="360"/>
      </w:pPr>
      <w:rPr>
        <w:rFonts w:hint="default"/>
        <w:lang w:val="es-ES" w:eastAsia="en-US" w:bidi="ar-SA"/>
      </w:rPr>
    </w:lvl>
    <w:lvl w:ilvl="3" w:tplc="84AC4BF4">
      <w:numFmt w:val="bullet"/>
      <w:lvlText w:val="•"/>
      <w:lvlJc w:val="left"/>
      <w:pPr>
        <w:ind w:left="3297" w:hanging="360"/>
      </w:pPr>
      <w:rPr>
        <w:rFonts w:hint="default"/>
        <w:lang w:val="es-ES" w:eastAsia="en-US" w:bidi="ar-SA"/>
      </w:rPr>
    </w:lvl>
    <w:lvl w:ilvl="4" w:tplc="5EBE3C58">
      <w:numFmt w:val="bullet"/>
      <w:lvlText w:val="•"/>
      <w:lvlJc w:val="left"/>
      <w:pPr>
        <w:ind w:left="4356" w:hanging="360"/>
      </w:pPr>
      <w:rPr>
        <w:rFonts w:hint="default"/>
        <w:lang w:val="es-ES" w:eastAsia="en-US" w:bidi="ar-SA"/>
      </w:rPr>
    </w:lvl>
    <w:lvl w:ilvl="5" w:tplc="623035BA">
      <w:numFmt w:val="bullet"/>
      <w:lvlText w:val="•"/>
      <w:lvlJc w:val="left"/>
      <w:pPr>
        <w:ind w:left="5414" w:hanging="360"/>
      </w:pPr>
      <w:rPr>
        <w:rFonts w:hint="default"/>
        <w:lang w:val="es-ES" w:eastAsia="en-US" w:bidi="ar-SA"/>
      </w:rPr>
    </w:lvl>
    <w:lvl w:ilvl="6" w:tplc="8934F248">
      <w:numFmt w:val="bullet"/>
      <w:lvlText w:val="•"/>
      <w:lvlJc w:val="left"/>
      <w:pPr>
        <w:ind w:left="6473" w:hanging="360"/>
      </w:pPr>
      <w:rPr>
        <w:rFonts w:hint="default"/>
        <w:lang w:val="es-ES" w:eastAsia="en-US" w:bidi="ar-SA"/>
      </w:rPr>
    </w:lvl>
    <w:lvl w:ilvl="7" w:tplc="4A70431E">
      <w:numFmt w:val="bullet"/>
      <w:lvlText w:val="•"/>
      <w:lvlJc w:val="left"/>
      <w:pPr>
        <w:ind w:left="7532" w:hanging="360"/>
      </w:pPr>
      <w:rPr>
        <w:rFonts w:hint="default"/>
        <w:lang w:val="es-ES" w:eastAsia="en-US" w:bidi="ar-SA"/>
      </w:rPr>
    </w:lvl>
    <w:lvl w:ilvl="8" w:tplc="493AAE06">
      <w:numFmt w:val="bullet"/>
      <w:lvlText w:val="•"/>
      <w:lvlJc w:val="left"/>
      <w:pPr>
        <w:ind w:left="859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24945E2"/>
    <w:multiLevelType w:val="hybridMultilevel"/>
    <w:tmpl w:val="8B1C15A6"/>
    <w:lvl w:ilvl="0" w:tplc="F00808B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D4586"/>
    <w:multiLevelType w:val="hybridMultilevel"/>
    <w:tmpl w:val="D2522858"/>
    <w:lvl w:ilvl="0" w:tplc="05F86DF0">
      <w:start w:val="1"/>
      <w:numFmt w:val="decimal"/>
      <w:lvlText w:val="%1."/>
      <w:lvlJc w:val="left"/>
      <w:pPr>
        <w:ind w:left="868" w:hanging="336"/>
      </w:pPr>
      <w:rPr>
        <w:rFonts w:hint="default"/>
        <w:b/>
        <w:bCs/>
        <w:spacing w:val="-2"/>
        <w:w w:val="99"/>
        <w:lang w:val="es-ES" w:eastAsia="en-US" w:bidi="ar-SA"/>
      </w:rPr>
    </w:lvl>
    <w:lvl w:ilvl="1" w:tplc="16F8A5DE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C108FC04">
      <w:numFmt w:val="bullet"/>
      <w:lvlText w:val="•"/>
      <w:lvlJc w:val="left"/>
      <w:pPr>
        <w:ind w:left="2949" w:hanging="361"/>
      </w:pPr>
      <w:rPr>
        <w:rFonts w:hint="default"/>
        <w:lang w:val="es-ES" w:eastAsia="en-US" w:bidi="ar-SA"/>
      </w:rPr>
    </w:lvl>
    <w:lvl w:ilvl="3" w:tplc="BAEECD50">
      <w:numFmt w:val="bullet"/>
      <w:lvlText w:val="•"/>
      <w:lvlJc w:val="left"/>
      <w:pPr>
        <w:ind w:left="3919" w:hanging="361"/>
      </w:pPr>
      <w:rPr>
        <w:rFonts w:hint="default"/>
        <w:lang w:val="es-ES" w:eastAsia="en-US" w:bidi="ar-SA"/>
      </w:rPr>
    </w:lvl>
    <w:lvl w:ilvl="4" w:tplc="28804526">
      <w:numFmt w:val="bullet"/>
      <w:lvlText w:val="•"/>
      <w:lvlJc w:val="left"/>
      <w:pPr>
        <w:ind w:left="4889" w:hanging="361"/>
      </w:pPr>
      <w:rPr>
        <w:rFonts w:hint="default"/>
        <w:lang w:val="es-ES" w:eastAsia="en-US" w:bidi="ar-SA"/>
      </w:rPr>
    </w:lvl>
    <w:lvl w:ilvl="5" w:tplc="219A6EAA">
      <w:numFmt w:val="bullet"/>
      <w:lvlText w:val="•"/>
      <w:lvlJc w:val="left"/>
      <w:pPr>
        <w:ind w:left="5859" w:hanging="361"/>
      </w:pPr>
      <w:rPr>
        <w:rFonts w:hint="default"/>
        <w:lang w:val="es-ES" w:eastAsia="en-US" w:bidi="ar-SA"/>
      </w:rPr>
    </w:lvl>
    <w:lvl w:ilvl="6" w:tplc="E9E6CA54">
      <w:numFmt w:val="bullet"/>
      <w:lvlText w:val="•"/>
      <w:lvlJc w:val="left"/>
      <w:pPr>
        <w:ind w:left="6828" w:hanging="361"/>
      </w:pPr>
      <w:rPr>
        <w:rFonts w:hint="default"/>
        <w:lang w:val="es-ES" w:eastAsia="en-US" w:bidi="ar-SA"/>
      </w:rPr>
    </w:lvl>
    <w:lvl w:ilvl="7" w:tplc="7004D39A">
      <w:numFmt w:val="bullet"/>
      <w:lvlText w:val="•"/>
      <w:lvlJc w:val="left"/>
      <w:pPr>
        <w:ind w:left="7798" w:hanging="361"/>
      </w:pPr>
      <w:rPr>
        <w:rFonts w:hint="default"/>
        <w:lang w:val="es-ES" w:eastAsia="en-US" w:bidi="ar-SA"/>
      </w:rPr>
    </w:lvl>
    <w:lvl w:ilvl="8" w:tplc="70CCE042">
      <w:numFmt w:val="bullet"/>
      <w:lvlText w:val="•"/>
      <w:lvlJc w:val="left"/>
      <w:pPr>
        <w:ind w:left="8768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3F892BF6"/>
    <w:multiLevelType w:val="hybridMultilevel"/>
    <w:tmpl w:val="5A76D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F60A3"/>
    <w:multiLevelType w:val="hybridMultilevel"/>
    <w:tmpl w:val="0D5855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7004F"/>
    <w:multiLevelType w:val="hybridMultilevel"/>
    <w:tmpl w:val="147C3D14"/>
    <w:lvl w:ilvl="0" w:tplc="9522E72A">
      <w:numFmt w:val="bullet"/>
      <w:lvlText w:val="•"/>
      <w:lvlJc w:val="left"/>
      <w:pPr>
        <w:ind w:left="1957" w:hanging="705"/>
      </w:pPr>
      <w:rPr>
        <w:rFonts w:ascii="Arial" w:eastAsia="Arial" w:hAnsi="Arial" w:cs="Arial" w:hint="default"/>
        <w:w w:val="100"/>
        <w:sz w:val="24"/>
        <w:szCs w:val="24"/>
        <w:lang w:val="es-ES" w:eastAsia="en-US" w:bidi="ar-SA"/>
      </w:rPr>
    </w:lvl>
    <w:lvl w:ilvl="1" w:tplc="C90EA3DE">
      <w:numFmt w:val="bullet"/>
      <w:lvlText w:val="•"/>
      <w:lvlJc w:val="left"/>
      <w:pPr>
        <w:ind w:left="2834" w:hanging="705"/>
      </w:pPr>
      <w:rPr>
        <w:rFonts w:hint="default"/>
        <w:lang w:val="es-ES" w:eastAsia="en-US" w:bidi="ar-SA"/>
      </w:rPr>
    </w:lvl>
    <w:lvl w:ilvl="2" w:tplc="127C7C50">
      <w:numFmt w:val="bullet"/>
      <w:lvlText w:val="•"/>
      <w:lvlJc w:val="left"/>
      <w:pPr>
        <w:ind w:left="3709" w:hanging="705"/>
      </w:pPr>
      <w:rPr>
        <w:rFonts w:hint="default"/>
        <w:lang w:val="es-ES" w:eastAsia="en-US" w:bidi="ar-SA"/>
      </w:rPr>
    </w:lvl>
    <w:lvl w:ilvl="3" w:tplc="6BE0C86C">
      <w:numFmt w:val="bullet"/>
      <w:lvlText w:val="•"/>
      <w:lvlJc w:val="left"/>
      <w:pPr>
        <w:ind w:left="4584" w:hanging="705"/>
      </w:pPr>
      <w:rPr>
        <w:rFonts w:hint="default"/>
        <w:lang w:val="es-ES" w:eastAsia="en-US" w:bidi="ar-SA"/>
      </w:rPr>
    </w:lvl>
    <w:lvl w:ilvl="4" w:tplc="4EC66D0C">
      <w:numFmt w:val="bullet"/>
      <w:lvlText w:val="•"/>
      <w:lvlJc w:val="left"/>
      <w:pPr>
        <w:ind w:left="5459" w:hanging="705"/>
      </w:pPr>
      <w:rPr>
        <w:rFonts w:hint="default"/>
        <w:lang w:val="es-ES" w:eastAsia="en-US" w:bidi="ar-SA"/>
      </w:rPr>
    </w:lvl>
    <w:lvl w:ilvl="5" w:tplc="F07C88C2">
      <w:numFmt w:val="bullet"/>
      <w:lvlText w:val="•"/>
      <w:lvlJc w:val="left"/>
      <w:pPr>
        <w:ind w:left="6334" w:hanging="705"/>
      </w:pPr>
      <w:rPr>
        <w:rFonts w:hint="default"/>
        <w:lang w:val="es-ES" w:eastAsia="en-US" w:bidi="ar-SA"/>
      </w:rPr>
    </w:lvl>
    <w:lvl w:ilvl="6" w:tplc="ED94E468">
      <w:numFmt w:val="bullet"/>
      <w:lvlText w:val="•"/>
      <w:lvlJc w:val="left"/>
      <w:pPr>
        <w:ind w:left="7208" w:hanging="705"/>
      </w:pPr>
      <w:rPr>
        <w:rFonts w:hint="default"/>
        <w:lang w:val="es-ES" w:eastAsia="en-US" w:bidi="ar-SA"/>
      </w:rPr>
    </w:lvl>
    <w:lvl w:ilvl="7" w:tplc="233C1E1E">
      <w:numFmt w:val="bullet"/>
      <w:lvlText w:val="•"/>
      <w:lvlJc w:val="left"/>
      <w:pPr>
        <w:ind w:left="8083" w:hanging="705"/>
      </w:pPr>
      <w:rPr>
        <w:rFonts w:hint="default"/>
        <w:lang w:val="es-ES" w:eastAsia="en-US" w:bidi="ar-SA"/>
      </w:rPr>
    </w:lvl>
    <w:lvl w:ilvl="8" w:tplc="D87E0AF2">
      <w:numFmt w:val="bullet"/>
      <w:lvlText w:val="•"/>
      <w:lvlJc w:val="left"/>
      <w:pPr>
        <w:ind w:left="8958" w:hanging="705"/>
      </w:pPr>
      <w:rPr>
        <w:rFonts w:hint="default"/>
        <w:lang w:val="es-ES" w:eastAsia="en-US" w:bidi="ar-SA"/>
      </w:rPr>
    </w:lvl>
  </w:abstractNum>
  <w:abstractNum w:abstractNumId="14" w15:restartNumberingAfterBreak="0">
    <w:nsid w:val="55DD3AC3"/>
    <w:multiLevelType w:val="hybridMultilevel"/>
    <w:tmpl w:val="F870A654"/>
    <w:lvl w:ilvl="0" w:tplc="240A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5" w15:restartNumberingAfterBreak="0">
    <w:nsid w:val="7A6E1669"/>
    <w:multiLevelType w:val="hybridMultilevel"/>
    <w:tmpl w:val="1A34C76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3B08CA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E2A2A"/>
    <w:multiLevelType w:val="multilevel"/>
    <w:tmpl w:val="A1081C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8" w:hanging="180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5"/>
  </w:num>
  <w:num w:numId="10">
    <w:abstractNumId w:val="11"/>
  </w:num>
  <w:num w:numId="11">
    <w:abstractNumId w:val="14"/>
  </w:num>
  <w:num w:numId="12">
    <w:abstractNumId w:val="1"/>
  </w:num>
  <w:num w:numId="13">
    <w:abstractNumId w:val="16"/>
  </w:num>
  <w:num w:numId="14">
    <w:abstractNumId w:val="4"/>
  </w:num>
  <w:num w:numId="15">
    <w:abstractNumId w:val="6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20"/>
    <w:rsid w:val="00052557"/>
    <w:rsid w:val="0008757D"/>
    <w:rsid w:val="000C1B4F"/>
    <w:rsid w:val="000C59D4"/>
    <w:rsid w:val="000F0C12"/>
    <w:rsid w:val="00152811"/>
    <w:rsid w:val="001A44B9"/>
    <w:rsid w:val="001F13D4"/>
    <w:rsid w:val="001F27EC"/>
    <w:rsid w:val="00212981"/>
    <w:rsid w:val="00227183"/>
    <w:rsid w:val="0023063D"/>
    <w:rsid w:val="002346CB"/>
    <w:rsid w:val="0028430B"/>
    <w:rsid w:val="0029410B"/>
    <w:rsid w:val="002C3557"/>
    <w:rsid w:val="002E77A1"/>
    <w:rsid w:val="0030153E"/>
    <w:rsid w:val="00306BDE"/>
    <w:rsid w:val="0033348D"/>
    <w:rsid w:val="003528E8"/>
    <w:rsid w:val="00355A9C"/>
    <w:rsid w:val="003A1D5B"/>
    <w:rsid w:val="003D5DEF"/>
    <w:rsid w:val="004533CB"/>
    <w:rsid w:val="0048535D"/>
    <w:rsid w:val="004D00F6"/>
    <w:rsid w:val="004F3EE3"/>
    <w:rsid w:val="00502515"/>
    <w:rsid w:val="00550570"/>
    <w:rsid w:val="005A26B8"/>
    <w:rsid w:val="005A5CD4"/>
    <w:rsid w:val="005B4CF1"/>
    <w:rsid w:val="005D79EA"/>
    <w:rsid w:val="0061725E"/>
    <w:rsid w:val="00632059"/>
    <w:rsid w:val="00680CFB"/>
    <w:rsid w:val="00695D80"/>
    <w:rsid w:val="006D47F7"/>
    <w:rsid w:val="006D555A"/>
    <w:rsid w:val="006F3686"/>
    <w:rsid w:val="006F61F2"/>
    <w:rsid w:val="00725C3C"/>
    <w:rsid w:val="007542AC"/>
    <w:rsid w:val="007836FA"/>
    <w:rsid w:val="00824BDF"/>
    <w:rsid w:val="0083604D"/>
    <w:rsid w:val="00852A30"/>
    <w:rsid w:val="0086211B"/>
    <w:rsid w:val="00891E24"/>
    <w:rsid w:val="009E1F68"/>
    <w:rsid w:val="009F4D47"/>
    <w:rsid w:val="00A6462A"/>
    <w:rsid w:val="00AA21AF"/>
    <w:rsid w:val="00AB1006"/>
    <w:rsid w:val="00AB7D29"/>
    <w:rsid w:val="00B03DA0"/>
    <w:rsid w:val="00B65EF2"/>
    <w:rsid w:val="00B877D5"/>
    <w:rsid w:val="00C15CC1"/>
    <w:rsid w:val="00C20FFE"/>
    <w:rsid w:val="00C400F6"/>
    <w:rsid w:val="00C40DE4"/>
    <w:rsid w:val="00C61AC4"/>
    <w:rsid w:val="00C81DCB"/>
    <w:rsid w:val="00C90F0A"/>
    <w:rsid w:val="00CA381F"/>
    <w:rsid w:val="00CF5323"/>
    <w:rsid w:val="00D227F4"/>
    <w:rsid w:val="00D36C00"/>
    <w:rsid w:val="00D410F7"/>
    <w:rsid w:val="00D829D6"/>
    <w:rsid w:val="00D90D3B"/>
    <w:rsid w:val="00DF0533"/>
    <w:rsid w:val="00DF6821"/>
    <w:rsid w:val="00E10DB9"/>
    <w:rsid w:val="00E13F3A"/>
    <w:rsid w:val="00E43004"/>
    <w:rsid w:val="00E715D8"/>
    <w:rsid w:val="00EB732E"/>
    <w:rsid w:val="00F13003"/>
    <w:rsid w:val="00F20034"/>
    <w:rsid w:val="00F53748"/>
    <w:rsid w:val="00F66220"/>
    <w:rsid w:val="00F86819"/>
    <w:rsid w:val="00FA19DD"/>
    <w:rsid w:val="00FB47A6"/>
    <w:rsid w:val="00FC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A366A"/>
  <w15:docId w15:val="{AC89511F-0543-483B-8FDC-9F884B6A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F7"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799" w:hanging="40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1957" w:hanging="70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27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27EC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nhideWhenUsed/>
    <w:rsid w:val="001F27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F27EC"/>
    <w:rPr>
      <w:rFonts w:ascii="Arial" w:eastAsia="Arial" w:hAnsi="Arial" w:cs="Arial"/>
      <w:lang w:val="es-ES"/>
    </w:rPr>
  </w:style>
  <w:style w:type="paragraph" w:styleId="Sinespaciado">
    <w:name w:val="No Spacing"/>
    <w:uiPriority w:val="1"/>
    <w:qFormat/>
    <w:rsid w:val="00E13F3A"/>
    <w:pPr>
      <w:widowControl/>
      <w:autoSpaceDE/>
      <w:autoSpaceDN/>
    </w:pPr>
    <w:rPr>
      <w:noProof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3F3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F3A"/>
    <w:rPr>
      <w:rFonts w:ascii="Tahoma" w:eastAsia="Arial" w:hAnsi="Tahoma" w:cs="Tahoma"/>
      <w:sz w:val="16"/>
      <w:szCs w:val="16"/>
      <w:lang w:val="es-ES"/>
    </w:rPr>
  </w:style>
  <w:style w:type="character" w:customStyle="1" w:styleId="field-name-field-definicion">
    <w:name w:val="field-name-field-definicion"/>
    <w:basedOn w:val="Fuentedeprrafopredeter"/>
    <w:rsid w:val="001F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9</Pages>
  <Words>1733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Viviana Alfonso</dc:creator>
  <cp:lastModifiedBy>User</cp:lastModifiedBy>
  <cp:revision>27</cp:revision>
  <cp:lastPrinted>2021-10-13T15:25:00Z</cp:lastPrinted>
  <dcterms:created xsi:type="dcterms:W3CDTF">2022-01-16T03:14:00Z</dcterms:created>
  <dcterms:modified xsi:type="dcterms:W3CDTF">2022-01-30T17:25:00Z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2021-04-13T00:00:00Z</vt:filetime>
  </property>
</Properties>
</file>